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23A16" w14:textId="77777777" w:rsidR="00B377CF" w:rsidRDefault="00B377CF" w:rsidP="00B377CF">
      <w:pPr>
        <w:spacing w:after="0"/>
        <w:jc w:val="center"/>
        <w:rPr>
          <w:b/>
          <w:color w:val="000000" w:themeColor="text1"/>
          <w:sz w:val="32"/>
        </w:rPr>
      </w:pPr>
      <w:r>
        <w:rPr>
          <w:b/>
          <w:color w:val="000000" w:themeColor="text1"/>
          <w:sz w:val="32"/>
        </w:rPr>
        <w:t>ZAPISNIK</w:t>
      </w:r>
    </w:p>
    <w:p w14:paraId="5CDB198F" w14:textId="77777777" w:rsidR="00B377CF" w:rsidRDefault="00B377CF" w:rsidP="00B377CF">
      <w:pPr>
        <w:spacing w:after="0"/>
        <w:jc w:val="center"/>
        <w:rPr>
          <w:b/>
          <w:color w:val="FF0000"/>
          <w:sz w:val="32"/>
        </w:rPr>
      </w:pPr>
    </w:p>
    <w:p w14:paraId="5C706C4C" w14:textId="5A73E857" w:rsidR="00B377CF" w:rsidRDefault="00B377CF" w:rsidP="00B377CF">
      <w:pPr>
        <w:shd w:val="clear" w:color="auto" w:fill="FFFFFF"/>
        <w:spacing w:after="0"/>
        <w:jc w:val="center"/>
        <w:rPr>
          <w:rFonts w:eastAsia="Times New Roman"/>
          <w:b/>
          <w:bCs/>
          <w:color w:val="222222"/>
          <w:szCs w:val="24"/>
          <w:lang w:eastAsia="hr-HR"/>
        </w:rPr>
      </w:pPr>
      <w:r>
        <w:rPr>
          <w:rFonts w:eastAsia="Times New Roman"/>
          <w:b/>
          <w:bCs/>
          <w:color w:val="222222"/>
          <w:szCs w:val="24"/>
          <w:lang w:eastAsia="hr-HR"/>
        </w:rPr>
        <w:t xml:space="preserve">s </w:t>
      </w:r>
      <w:r w:rsidR="00A36925">
        <w:rPr>
          <w:rFonts w:eastAsia="Times New Roman"/>
          <w:b/>
          <w:bCs/>
          <w:color w:val="222222"/>
          <w:szCs w:val="24"/>
          <w:lang w:eastAsia="hr-HR"/>
        </w:rPr>
        <w:t>1. sjednice</w:t>
      </w:r>
      <w:r>
        <w:rPr>
          <w:rFonts w:eastAsia="Times New Roman"/>
          <w:b/>
          <w:bCs/>
          <w:color w:val="222222"/>
          <w:szCs w:val="24"/>
          <w:lang w:eastAsia="hr-HR"/>
        </w:rPr>
        <w:t xml:space="preserve"> Savjeta mladih Grada Zagreba</w:t>
      </w:r>
    </w:p>
    <w:p w14:paraId="5FF78848" w14:textId="77777777" w:rsidR="00B377CF" w:rsidRDefault="00B377CF" w:rsidP="00B377CF">
      <w:pPr>
        <w:shd w:val="clear" w:color="auto" w:fill="FFFFFF"/>
        <w:spacing w:after="0"/>
        <w:jc w:val="center"/>
        <w:rPr>
          <w:rFonts w:eastAsia="Times New Roman"/>
          <w:b/>
          <w:bCs/>
          <w:color w:val="222222"/>
          <w:szCs w:val="24"/>
          <w:lang w:eastAsia="hr-HR"/>
        </w:rPr>
      </w:pPr>
    </w:p>
    <w:p w14:paraId="363428D8" w14:textId="1221E42D" w:rsidR="00B377CF" w:rsidRDefault="00B377CF" w:rsidP="00B377CF">
      <w:pPr>
        <w:shd w:val="clear" w:color="auto" w:fill="FFFFFF"/>
        <w:spacing w:after="0"/>
        <w:jc w:val="center"/>
        <w:rPr>
          <w:rFonts w:eastAsia="Times New Roman"/>
          <w:b/>
          <w:bCs/>
          <w:color w:val="222222"/>
          <w:szCs w:val="24"/>
          <w:lang w:eastAsia="hr-HR"/>
        </w:rPr>
      </w:pPr>
      <w:r>
        <w:rPr>
          <w:rFonts w:eastAsia="Times New Roman"/>
          <w:b/>
          <w:bCs/>
          <w:color w:val="222222"/>
          <w:szCs w:val="24"/>
          <w:lang w:eastAsia="hr-HR"/>
        </w:rPr>
        <w:t xml:space="preserve">održane u </w:t>
      </w:r>
      <w:r w:rsidR="00A36925">
        <w:rPr>
          <w:rFonts w:eastAsia="Times New Roman"/>
          <w:b/>
          <w:bCs/>
          <w:color w:val="222222"/>
          <w:szCs w:val="24"/>
          <w:lang w:eastAsia="hr-HR"/>
        </w:rPr>
        <w:t>ponedjeljak</w:t>
      </w:r>
      <w:r>
        <w:rPr>
          <w:rFonts w:eastAsia="Times New Roman"/>
          <w:b/>
          <w:bCs/>
          <w:color w:val="222222"/>
          <w:szCs w:val="24"/>
          <w:lang w:eastAsia="hr-HR"/>
        </w:rPr>
        <w:t xml:space="preserve">, </w:t>
      </w:r>
      <w:r w:rsidR="00A36925">
        <w:rPr>
          <w:rFonts w:eastAsia="Times New Roman"/>
          <w:b/>
          <w:bCs/>
          <w:color w:val="222222"/>
          <w:szCs w:val="24"/>
          <w:lang w:eastAsia="hr-HR"/>
        </w:rPr>
        <w:t>1</w:t>
      </w:r>
      <w:r>
        <w:rPr>
          <w:rFonts w:eastAsia="Times New Roman"/>
          <w:b/>
          <w:bCs/>
          <w:color w:val="222222"/>
          <w:szCs w:val="24"/>
          <w:lang w:eastAsia="hr-HR"/>
        </w:rPr>
        <w:t xml:space="preserve">3. </w:t>
      </w:r>
      <w:r w:rsidR="00A36925">
        <w:rPr>
          <w:rFonts w:eastAsia="Times New Roman"/>
          <w:b/>
          <w:bCs/>
          <w:color w:val="222222"/>
          <w:szCs w:val="24"/>
          <w:lang w:eastAsia="hr-HR"/>
        </w:rPr>
        <w:t>studenog</w:t>
      </w:r>
      <w:r>
        <w:rPr>
          <w:rFonts w:eastAsia="Times New Roman"/>
          <w:b/>
          <w:bCs/>
          <w:color w:val="222222"/>
          <w:szCs w:val="24"/>
          <w:lang w:eastAsia="hr-HR"/>
        </w:rPr>
        <w:t xml:space="preserve"> 2023. godine s početkom u 1</w:t>
      </w:r>
      <w:r w:rsidR="00A36925">
        <w:rPr>
          <w:rFonts w:eastAsia="Times New Roman"/>
          <w:b/>
          <w:bCs/>
          <w:color w:val="222222"/>
          <w:szCs w:val="24"/>
          <w:lang w:eastAsia="hr-HR"/>
        </w:rPr>
        <w:t>7</w:t>
      </w:r>
      <w:r>
        <w:rPr>
          <w:rFonts w:eastAsia="Times New Roman"/>
          <w:b/>
          <w:bCs/>
          <w:color w:val="222222"/>
          <w:szCs w:val="24"/>
          <w:lang w:eastAsia="hr-HR"/>
        </w:rPr>
        <w:t>.</w:t>
      </w:r>
      <w:r w:rsidR="00A36925">
        <w:rPr>
          <w:rFonts w:eastAsia="Times New Roman"/>
          <w:b/>
          <w:bCs/>
          <w:color w:val="222222"/>
          <w:szCs w:val="24"/>
          <w:lang w:eastAsia="hr-HR"/>
        </w:rPr>
        <w:t>15</w:t>
      </w:r>
      <w:r>
        <w:rPr>
          <w:rFonts w:eastAsia="Times New Roman"/>
          <w:b/>
          <w:bCs/>
          <w:color w:val="222222"/>
          <w:szCs w:val="24"/>
          <w:lang w:eastAsia="hr-HR"/>
        </w:rPr>
        <w:t xml:space="preserve"> sati,</w:t>
      </w:r>
    </w:p>
    <w:p w14:paraId="35FA67A5" w14:textId="03B20565" w:rsidR="00B377CF" w:rsidRDefault="00B377CF" w:rsidP="00B377CF">
      <w:pPr>
        <w:shd w:val="clear" w:color="auto" w:fill="FFFFFF"/>
        <w:spacing w:after="0"/>
        <w:jc w:val="center"/>
        <w:rPr>
          <w:rFonts w:eastAsia="Times New Roman"/>
          <w:b/>
          <w:bCs/>
          <w:color w:val="222222"/>
          <w:szCs w:val="24"/>
          <w:lang w:eastAsia="hr-HR"/>
        </w:rPr>
      </w:pPr>
      <w:r>
        <w:rPr>
          <w:rFonts w:eastAsia="Times New Roman"/>
          <w:b/>
          <w:bCs/>
          <w:color w:val="222222"/>
          <w:szCs w:val="24"/>
          <w:lang w:eastAsia="hr-HR"/>
        </w:rPr>
        <w:t xml:space="preserve">u prostorijama </w:t>
      </w:r>
      <w:r w:rsidR="00A36925">
        <w:rPr>
          <w:rFonts w:eastAsia="Times New Roman"/>
          <w:b/>
          <w:bCs/>
          <w:color w:val="222222"/>
          <w:szCs w:val="24"/>
          <w:lang w:eastAsia="hr-HR"/>
        </w:rPr>
        <w:t>Gradskog ureda za obrazovanje, sport i mlade</w:t>
      </w:r>
      <w:r>
        <w:rPr>
          <w:rFonts w:eastAsia="Times New Roman"/>
          <w:b/>
          <w:bCs/>
          <w:color w:val="222222"/>
          <w:szCs w:val="24"/>
          <w:lang w:eastAsia="hr-HR"/>
        </w:rPr>
        <w:t xml:space="preserve">, </w:t>
      </w:r>
    </w:p>
    <w:p w14:paraId="0A0FB586" w14:textId="05E379F5" w:rsidR="00B377CF" w:rsidRDefault="00B377CF" w:rsidP="00B377CF">
      <w:pPr>
        <w:shd w:val="clear" w:color="auto" w:fill="FFFFFF"/>
        <w:spacing w:after="0"/>
        <w:jc w:val="center"/>
        <w:rPr>
          <w:rFonts w:eastAsia="Times New Roman"/>
          <w:b/>
          <w:bCs/>
          <w:color w:val="222222"/>
          <w:szCs w:val="24"/>
          <w:lang w:eastAsia="hr-HR"/>
        </w:rPr>
      </w:pPr>
      <w:r>
        <w:rPr>
          <w:rFonts w:eastAsia="Times New Roman"/>
          <w:b/>
          <w:bCs/>
          <w:color w:val="222222"/>
          <w:szCs w:val="24"/>
          <w:lang w:eastAsia="hr-HR"/>
        </w:rPr>
        <w:t xml:space="preserve">10 000 Zagreb, </w:t>
      </w:r>
      <w:r w:rsidR="00A36925">
        <w:rPr>
          <w:rFonts w:eastAsia="Times New Roman"/>
          <w:b/>
          <w:bCs/>
          <w:color w:val="222222"/>
          <w:szCs w:val="24"/>
          <w:lang w:eastAsia="hr-HR"/>
        </w:rPr>
        <w:t>Vlaška ulica 18</w:t>
      </w:r>
    </w:p>
    <w:p w14:paraId="17B37AFF" w14:textId="77777777" w:rsidR="00B377CF" w:rsidRDefault="00B377CF" w:rsidP="00B377CF">
      <w:pPr>
        <w:spacing w:after="0"/>
        <w:jc w:val="both"/>
        <w:rPr>
          <w:b/>
        </w:rPr>
      </w:pPr>
    </w:p>
    <w:p w14:paraId="5B824DA5" w14:textId="77777777" w:rsidR="00B377CF" w:rsidRDefault="00B377CF" w:rsidP="00B377CF">
      <w:pPr>
        <w:spacing w:after="0"/>
        <w:jc w:val="both"/>
        <w:rPr>
          <w:b/>
        </w:rPr>
      </w:pPr>
    </w:p>
    <w:p w14:paraId="30E997F2" w14:textId="44D09297" w:rsidR="00B377CF" w:rsidRDefault="00B377CF" w:rsidP="00B377CF">
      <w:pPr>
        <w:spacing w:after="0"/>
        <w:jc w:val="both"/>
        <w:rPr>
          <w:b/>
        </w:rPr>
      </w:pPr>
      <w:r>
        <w:rPr>
          <w:b/>
        </w:rPr>
        <w:t>Nazočni članovi</w:t>
      </w:r>
      <w:r w:rsidR="008017B0">
        <w:rPr>
          <w:b/>
        </w:rPr>
        <w:t>/ce</w:t>
      </w:r>
      <w:r>
        <w:rPr>
          <w:b/>
        </w:rPr>
        <w:t xml:space="preserve"> i zamjenici</w:t>
      </w:r>
      <w:r w:rsidR="008017B0">
        <w:rPr>
          <w:b/>
        </w:rPr>
        <w:t>/ce</w:t>
      </w:r>
      <w:r>
        <w:rPr>
          <w:b/>
        </w:rPr>
        <w:t xml:space="preserve"> članova</w:t>
      </w:r>
      <w:r w:rsidR="008017B0">
        <w:rPr>
          <w:b/>
        </w:rPr>
        <w:t>/ica</w:t>
      </w:r>
      <w:r>
        <w:rPr>
          <w:b/>
        </w:rPr>
        <w:t xml:space="preserve"> Savjeta mladih Grada Zagreba: </w:t>
      </w:r>
    </w:p>
    <w:p w14:paraId="0C76F310" w14:textId="77777777" w:rsidR="00B377CF" w:rsidRDefault="00B377CF" w:rsidP="00B377CF">
      <w:pPr>
        <w:spacing w:after="0"/>
        <w:jc w:val="both"/>
        <w:rPr>
          <w:b/>
        </w:rPr>
      </w:pPr>
    </w:p>
    <w:p w14:paraId="564F3D0A" w14:textId="7C617897" w:rsidR="00B377CF" w:rsidRPr="00DF2DA7" w:rsidRDefault="00B377CF" w:rsidP="00B377CF">
      <w:pPr>
        <w:pStyle w:val="Bezproreda1"/>
        <w:numPr>
          <w:ilvl w:val="0"/>
          <w:numId w:val="5"/>
        </w:numPr>
        <w:jc w:val="both"/>
        <w:rPr>
          <w:rFonts w:ascii="Times New Roman" w:hAnsi="Times New Roman"/>
          <w:color w:val="000000" w:themeColor="text1"/>
          <w:sz w:val="24"/>
          <w:szCs w:val="24"/>
        </w:rPr>
      </w:pPr>
      <w:r w:rsidRPr="00DF2DA7">
        <w:rPr>
          <w:rFonts w:ascii="Times New Roman" w:hAnsi="Times New Roman"/>
          <w:color w:val="000000" w:themeColor="text1"/>
          <w:sz w:val="24"/>
          <w:szCs w:val="24"/>
        </w:rPr>
        <w:t>REA ANDRIJAŠEVIĆ</w:t>
      </w:r>
    </w:p>
    <w:p w14:paraId="38E5810D" w14:textId="77777777" w:rsidR="00B377CF" w:rsidRPr="00DF2DA7" w:rsidRDefault="00B377CF" w:rsidP="00B377CF">
      <w:pPr>
        <w:pStyle w:val="Bezproreda1"/>
        <w:numPr>
          <w:ilvl w:val="0"/>
          <w:numId w:val="5"/>
        </w:numPr>
        <w:jc w:val="both"/>
        <w:rPr>
          <w:rFonts w:ascii="Times New Roman" w:hAnsi="Times New Roman"/>
          <w:color w:val="000000" w:themeColor="text1"/>
          <w:sz w:val="24"/>
          <w:szCs w:val="24"/>
        </w:rPr>
      </w:pPr>
      <w:r w:rsidRPr="00DF2DA7">
        <w:rPr>
          <w:rFonts w:ascii="Times New Roman" w:hAnsi="Times New Roman"/>
          <w:color w:val="000000" w:themeColor="text1"/>
          <w:sz w:val="24"/>
          <w:szCs w:val="24"/>
        </w:rPr>
        <w:t>IVAN BOBAN</w:t>
      </w:r>
    </w:p>
    <w:p w14:paraId="2B448642" w14:textId="77777777" w:rsidR="00A36925" w:rsidRDefault="00A36925" w:rsidP="00A36925">
      <w:pPr>
        <w:pStyle w:val="Bezproreda1"/>
        <w:numPr>
          <w:ilvl w:val="0"/>
          <w:numId w:val="5"/>
        </w:numPr>
        <w:jc w:val="both"/>
        <w:rPr>
          <w:rFonts w:ascii="Times New Roman" w:hAnsi="Times New Roman"/>
          <w:color w:val="000000" w:themeColor="text1"/>
          <w:sz w:val="24"/>
          <w:szCs w:val="24"/>
        </w:rPr>
      </w:pPr>
      <w:r w:rsidRPr="00DF2DA7">
        <w:rPr>
          <w:rFonts w:ascii="Times New Roman" w:hAnsi="Times New Roman"/>
          <w:color w:val="000000" w:themeColor="text1"/>
          <w:sz w:val="24"/>
          <w:szCs w:val="24"/>
        </w:rPr>
        <w:t>STJEPAN ŽABČIĆ</w:t>
      </w:r>
    </w:p>
    <w:p w14:paraId="796876F4" w14:textId="0410EE99" w:rsidR="00B377CF" w:rsidRPr="00DF2DA7" w:rsidRDefault="00B377CF" w:rsidP="00B377CF">
      <w:pPr>
        <w:pStyle w:val="Bezproreda1"/>
        <w:numPr>
          <w:ilvl w:val="0"/>
          <w:numId w:val="5"/>
        </w:numPr>
        <w:jc w:val="both"/>
        <w:rPr>
          <w:rFonts w:ascii="Times New Roman" w:hAnsi="Times New Roman"/>
          <w:color w:val="000000" w:themeColor="text1"/>
          <w:sz w:val="24"/>
          <w:szCs w:val="24"/>
        </w:rPr>
      </w:pPr>
      <w:r w:rsidRPr="00DF2DA7">
        <w:rPr>
          <w:rFonts w:ascii="Times New Roman" w:hAnsi="Times New Roman"/>
          <w:color w:val="000000" w:themeColor="text1"/>
          <w:sz w:val="24"/>
          <w:szCs w:val="24"/>
        </w:rPr>
        <w:t>TESA GOLDSTEIN</w:t>
      </w:r>
      <w:r w:rsidR="00A36925">
        <w:rPr>
          <w:rFonts w:ascii="Times New Roman" w:hAnsi="Times New Roman"/>
          <w:color w:val="000000" w:themeColor="text1"/>
          <w:sz w:val="24"/>
          <w:szCs w:val="24"/>
        </w:rPr>
        <w:t xml:space="preserve"> i zamjenik </w:t>
      </w:r>
      <w:r w:rsidR="00A36925" w:rsidRPr="00A36925">
        <w:rPr>
          <w:rFonts w:ascii="Times New Roman" w:hAnsi="Times New Roman"/>
          <w:color w:val="000000" w:themeColor="text1"/>
          <w:sz w:val="24"/>
          <w:szCs w:val="24"/>
        </w:rPr>
        <w:t>LUKA GOLUB</w:t>
      </w:r>
    </w:p>
    <w:p w14:paraId="37A85C1D" w14:textId="77777777" w:rsidR="00B377CF" w:rsidRPr="00DF2DA7" w:rsidRDefault="00B377CF" w:rsidP="00B377CF">
      <w:pPr>
        <w:pStyle w:val="Bezproreda1"/>
        <w:numPr>
          <w:ilvl w:val="0"/>
          <w:numId w:val="5"/>
        </w:numPr>
        <w:jc w:val="both"/>
        <w:rPr>
          <w:rFonts w:ascii="Times New Roman" w:hAnsi="Times New Roman"/>
          <w:color w:val="000000" w:themeColor="text1"/>
          <w:sz w:val="24"/>
          <w:szCs w:val="24"/>
        </w:rPr>
      </w:pPr>
      <w:r w:rsidRPr="00DF2DA7">
        <w:rPr>
          <w:rFonts w:ascii="Times New Roman" w:hAnsi="Times New Roman"/>
          <w:color w:val="000000" w:themeColor="text1"/>
          <w:sz w:val="24"/>
          <w:szCs w:val="24"/>
        </w:rPr>
        <w:t>ADRIAN QENAJ</w:t>
      </w:r>
    </w:p>
    <w:p w14:paraId="50E2868C" w14:textId="77777777" w:rsidR="00B377CF" w:rsidRPr="00DF2DA7" w:rsidRDefault="00B377CF" w:rsidP="00B377CF">
      <w:pPr>
        <w:pStyle w:val="Bezproreda1"/>
        <w:numPr>
          <w:ilvl w:val="0"/>
          <w:numId w:val="5"/>
        </w:numPr>
        <w:jc w:val="both"/>
        <w:rPr>
          <w:rFonts w:ascii="Times New Roman" w:hAnsi="Times New Roman"/>
          <w:color w:val="000000" w:themeColor="text1"/>
          <w:sz w:val="24"/>
          <w:szCs w:val="24"/>
        </w:rPr>
      </w:pPr>
      <w:r w:rsidRPr="00DF2DA7">
        <w:rPr>
          <w:rFonts w:ascii="Times New Roman" w:hAnsi="Times New Roman"/>
          <w:color w:val="000000" w:themeColor="text1"/>
          <w:sz w:val="24"/>
          <w:szCs w:val="24"/>
        </w:rPr>
        <w:t>LUKA KAMENEČKI</w:t>
      </w:r>
    </w:p>
    <w:p w14:paraId="1D5083AD" w14:textId="68256B03" w:rsidR="00B377CF" w:rsidRPr="00DF2DA7" w:rsidRDefault="00A36925" w:rsidP="00B377CF">
      <w:pPr>
        <w:pStyle w:val="Bezproreda1"/>
        <w:numPr>
          <w:ilvl w:val="0"/>
          <w:numId w:val="5"/>
        </w:numPr>
        <w:jc w:val="both"/>
        <w:rPr>
          <w:rFonts w:ascii="Times New Roman" w:hAnsi="Times New Roman"/>
          <w:color w:val="000000" w:themeColor="text1"/>
          <w:sz w:val="24"/>
          <w:szCs w:val="24"/>
        </w:rPr>
      </w:pPr>
      <w:r w:rsidRPr="00A36925">
        <w:rPr>
          <w:rFonts w:ascii="Times New Roman" w:hAnsi="Times New Roman"/>
          <w:color w:val="000000" w:themeColor="text1"/>
          <w:sz w:val="24"/>
          <w:szCs w:val="24"/>
        </w:rPr>
        <w:t>IVAN DRŽANIĆ</w:t>
      </w:r>
      <w:r>
        <w:rPr>
          <w:rFonts w:ascii="Times New Roman" w:hAnsi="Times New Roman"/>
          <w:color w:val="000000" w:themeColor="text1"/>
          <w:sz w:val="24"/>
          <w:szCs w:val="24"/>
        </w:rPr>
        <w:t xml:space="preserve">, zamjena </w:t>
      </w:r>
      <w:r w:rsidR="00B377CF" w:rsidRPr="00DF2DA7">
        <w:rPr>
          <w:rFonts w:ascii="Times New Roman" w:hAnsi="Times New Roman"/>
          <w:color w:val="000000" w:themeColor="text1"/>
          <w:sz w:val="24"/>
          <w:szCs w:val="24"/>
        </w:rPr>
        <w:t>DOROTE</w:t>
      </w:r>
      <w:r>
        <w:rPr>
          <w:rFonts w:ascii="Times New Roman" w:hAnsi="Times New Roman"/>
          <w:color w:val="000000" w:themeColor="text1"/>
          <w:sz w:val="24"/>
          <w:szCs w:val="24"/>
        </w:rPr>
        <w:t>E</w:t>
      </w:r>
      <w:r w:rsidR="00B377CF" w:rsidRPr="00DF2DA7">
        <w:rPr>
          <w:rFonts w:ascii="Times New Roman" w:hAnsi="Times New Roman"/>
          <w:color w:val="000000" w:themeColor="text1"/>
          <w:sz w:val="24"/>
          <w:szCs w:val="24"/>
        </w:rPr>
        <w:t xml:space="preserve"> ŠAFRANIĆ</w:t>
      </w:r>
    </w:p>
    <w:p w14:paraId="34D83D05" w14:textId="636BE163" w:rsidR="00B377CF" w:rsidRPr="00DF2DA7" w:rsidRDefault="00B377CF" w:rsidP="00B377CF">
      <w:pPr>
        <w:pStyle w:val="Bezproreda1"/>
        <w:numPr>
          <w:ilvl w:val="0"/>
          <w:numId w:val="5"/>
        </w:numPr>
        <w:jc w:val="both"/>
        <w:rPr>
          <w:rFonts w:ascii="Times New Roman" w:hAnsi="Times New Roman"/>
          <w:color w:val="000000" w:themeColor="text1"/>
          <w:sz w:val="24"/>
          <w:szCs w:val="24"/>
        </w:rPr>
      </w:pPr>
      <w:r w:rsidRPr="00DF2DA7">
        <w:rPr>
          <w:rFonts w:ascii="Times New Roman" w:hAnsi="Times New Roman"/>
          <w:color w:val="000000" w:themeColor="text1"/>
          <w:sz w:val="24"/>
          <w:szCs w:val="24"/>
        </w:rPr>
        <w:t>VANESSA KOTLAR</w:t>
      </w:r>
      <w:r w:rsidR="00A36925">
        <w:rPr>
          <w:rFonts w:ascii="Times New Roman" w:hAnsi="Times New Roman"/>
          <w:color w:val="000000" w:themeColor="text1"/>
          <w:sz w:val="24"/>
          <w:szCs w:val="24"/>
        </w:rPr>
        <w:t xml:space="preserve">  i zamjenica </w:t>
      </w:r>
      <w:r w:rsidR="00A36925" w:rsidRPr="00A36925">
        <w:rPr>
          <w:rFonts w:ascii="Times New Roman" w:hAnsi="Times New Roman"/>
          <w:color w:val="000000" w:themeColor="text1"/>
          <w:sz w:val="24"/>
          <w:szCs w:val="24"/>
        </w:rPr>
        <w:t>LARA ANDRIĆ</w:t>
      </w:r>
    </w:p>
    <w:p w14:paraId="66A9B2FE" w14:textId="4AA84E50" w:rsidR="00B377CF" w:rsidRPr="00DF2DA7" w:rsidRDefault="00B377CF" w:rsidP="00B377CF">
      <w:pPr>
        <w:pStyle w:val="Bezproreda1"/>
        <w:numPr>
          <w:ilvl w:val="0"/>
          <w:numId w:val="5"/>
        </w:numPr>
        <w:jc w:val="both"/>
        <w:rPr>
          <w:rFonts w:ascii="Times New Roman" w:hAnsi="Times New Roman"/>
          <w:color w:val="000000" w:themeColor="text1"/>
          <w:sz w:val="24"/>
          <w:szCs w:val="24"/>
        </w:rPr>
      </w:pPr>
      <w:r w:rsidRPr="00DF2DA7">
        <w:rPr>
          <w:rFonts w:ascii="Times New Roman" w:hAnsi="Times New Roman"/>
          <w:color w:val="000000" w:themeColor="text1"/>
          <w:sz w:val="24"/>
          <w:szCs w:val="24"/>
        </w:rPr>
        <w:t>NIKOLA KOŽUL</w:t>
      </w:r>
      <w:r w:rsidR="00A36925">
        <w:rPr>
          <w:rFonts w:ascii="Times New Roman" w:hAnsi="Times New Roman"/>
          <w:color w:val="000000" w:themeColor="text1"/>
          <w:sz w:val="24"/>
          <w:szCs w:val="24"/>
        </w:rPr>
        <w:t xml:space="preserve"> i zamjenica </w:t>
      </w:r>
      <w:r w:rsidR="00A36925" w:rsidRPr="00A36925">
        <w:rPr>
          <w:rFonts w:ascii="Times New Roman" w:hAnsi="Times New Roman"/>
          <w:color w:val="000000" w:themeColor="text1"/>
          <w:sz w:val="24"/>
          <w:szCs w:val="24"/>
        </w:rPr>
        <w:t>PETRA CURIĆ</w:t>
      </w:r>
    </w:p>
    <w:p w14:paraId="1744B3BC" w14:textId="77777777" w:rsidR="00B377CF" w:rsidRPr="00DF2DA7" w:rsidRDefault="00B377CF" w:rsidP="00B377CF">
      <w:pPr>
        <w:pStyle w:val="Bezproreda1"/>
        <w:numPr>
          <w:ilvl w:val="0"/>
          <w:numId w:val="5"/>
        </w:numPr>
        <w:jc w:val="both"/>
        <w:rPr>
          <w:rFonts w:ascii="Times New Roman" w:hAnsi="Times New Roman"/>
          <w:color w:val="000000" w:themeColor="text1"/>
          <w:sz w:val="24"/>
          <w:szCs w:val="24"/>
        </w:rPr>
      </w:pPr>
      <w:r w:rsidRPr="00DF2DA7">
        <w:rPr>
          <w:rFonts w:ascii="Times New Roman" w:hAnsi="Times New Roman"/>
          <w:color w:val="000000" w:themeColor="text1"/>
          <w:sz w:val="24"/>
          <w:szCs w:val="24"/>
        </w:rPr>
        <w:t>MARINA MLAKAR</w:t>
      </w:r>
    </w:p>
    <w:p w14:paraId="41AFF7A2" w14:textId="77777777" w:rsidR="00B377CF" w:rsidRPr="00DF2DA7" w:rsidRDefault="00B377CF" w:rsidP="00B377CF">
      <w:pPr>
        <w:pStyle w:val="Bezproreda1"/>
        <w:numPr>
          <w:ilvl w:val="0"/>
          <w:numId w:val="5"/>
        </w:numPr>
        <w:jc w:val="both"/>
        <w:rPr>
          <w:rFonts w:ascii="Times New Roman" w:hAnsi="Times New Roman"/>
          <w:color w:val="000000" w:themeColor="text1"/>
          <w:sz w:val="24"/>
          <w:szCs w:val="24"/>
        </w:rPr>
      </w:pPr>
      <w:r w:rsidRPr="00DF2DA7">
        <w:rPr>
          <w:rFonts w:ascii="Times New Roman" w:hAnsi="Times New Roman"/>
          <w:color w:val="000000" w:themeColor="text1"/>
          <w:sz w:val="24"/>
          <w:szCs w:val="24"/>
        </w:rPr>
        <w:t>VANJA NOVOSEL</w:t>
      </w:r>
    </w:p>
    <w:p w14:paraId="16BBCE82" w14:textId="77777777" w:rsidR="00B377CF" w:rsidRPr="00DF2DA7" w:rsidRDefault="00B377CF" w:rsidP="00B377CF">
      <w:pPr>
        <w:pStyle w:val="Bezproreda1"/>
        <w:numPr>
          <w:ilvl w:val="0"/>
          <w:numId w:val="5"/>
        </w:numPr>
        <w:jc w:val="both"/>
        <w:rPr>
          <w:rFonts w:ascii="Times New Roman" w:hAnsi="Times New Roman"/>
          <w:color w:val="000000" w:themeColor="text1"/>
          <w:sz w:val="24"/>
          <w:szCs w:val="24"/>
        </w:rPr>
      </w:pPr>
      <w:r w:rsidRPr="00DF2DA7">
        <w:rPr>
          <w:rFonts w:ascii="Times New Roman" w:hAnsi="Times New Roman"/>
          <w:color w:val="000000" w:themeColor="text1"/>
          <w:sz w:val="24"/>
          <w:szCs w:val="24"/>
        </w:rPr>
        <w:t>SENNA ŠIMEK</w:t>
      </w:r>
    </w:p>
    <w:p w14:paraId="3DEDFDBC" w14:textId="11C07843" w:rsidR="00B377CF" w:rsidRDefault="00B377CF" w:rsidP="00B377CF">
      <w:pPr>
        <w:pStyle w:val="Bezproreda1"/>
        <w:numPr>
          <w:ilvl w:val="0"/>
          <w:numId w:val="5"/>
        </w:numPr>
        <w:jc w:val="both"/>
        <w:rPr>
          <w:rFonts w:ascii="Times New Roman" w:hAnsi="Times New Roman"/>
          <w:color w:val="000000" w:themeColor="text1"/>
          <w:sz w:val="24"/>
          <w:szCs w:val="24"/>
        </w:rPr>
      </w:pPr>
      <w:r>
        <w:rPr>
          <w:rFonts w:ascii="Times New Roman" w:hAnsi="Times New Roman"/>
          <w:color w:val="000000" w:themeColor="text1"/>
          <w:sz w:val="24"/>
          <w:szCs w:val="24"/>
        </w:rPr>
        <w:t>T</w:t>
      </w:r>
      <w:r w:rsidR="007B6C01">
        <w:rPr>
          <w:rFonts w:ascii="Times New Roman" w:hAnsi="Times New Roman"/>
          <w:color w:val="000000" w:themeColor="text1"/>
          <w:sz w:val="24"/>
          <w:szCs w:val="24"/>
        </w:rPr>
        <w:t>IBOR VLAOVIĆ</w:t>
      </w:r>
    </w:p>
    <w:p w14:paraId="6E2BEB16" w14:textId="77777777" w:rsidR="00B377CF" w:rsidRPr="00DF2DA7" w:rsidRDefault="00B377CF" w:rsidP="00B377CF">
      <w:pPr>
        <w:pStyle w:val="Bezproreda1"/>
        <w:numPr>
          <w:ilvl w:val="0"/>
          <w:numId w:val="5"/>
        </w:numPr>
        <w:jc w:val="both"/>
        <w:rPr>
          <w:rFonts w:ascii="Times New Roman" w:hAnsi="Times New Roman"/>
          <w:color w:val="000000" w:themeColor="text1"/>
          <w:sz w:val="24"/>
          <w:szCs w:val="24"/>
        </w:rPr>
      </w:pPr>
      <w:r w:rsidRPr="00DF2DA7">
        <w:rPr>
          <w:rFonts w:ascii="Times New Roman" w:hAnsi="Times New Roman"/>
          <w:color w:val="000000" w:themeColor="text1"/>
          <w:sz w:val="24"/>
          <w:szCs w:val="24"/>
        </w:rPr>
        <w:t xml:space="preserve">DOMINIK ZDILAR </w:t>
      </w:r>
    </w:p>
    <w:p w14:paraId="1D22D043" w14:textId="77777777" w:rsidR="00B377CF" w:rsidRDefault="00B377CF" w:rsidP="00B377CF"/>
    <w:p w14:paraId="3EE8B63B" w14:textId="2F3FCB3C" w:rsidR="00DF2DA7" w:rsidRPr="00B377CF" w:rsidRDefault="00DF2DA7" w:rsidP="00DF2DA7">
      <w:pPr>
        <w:rPr>
          <w:b/>
        </w:rPr>
      </w:pPr>
      <w:r w:rsidRPr="00B377CF">
        <w:rPr>
          <w:b/>
        </w:rPr>
        <w:t xml:space="preserve">Ostali </w:t>
      </w:r>
      <w:r w:rsidR="00B377CF" w:rsidRPr="00B377CF">
        <w:rPr>
          <w:b/>
        </w:rPr>
        <w:t>nazočni</w:t>
      </w:r>
      <w:r w:rsidRPr="00B377CF">
        <w:rPr>
          <w:b/>
        </w:rPr>
        <w:t>:</w:t>
      </w:r>
    </w:p>
    <w:p w14:paraId="1362C5CE" w14:textId="76EA8DFB" w:rsidR="00DF2DA7" w:rsidRDefault="00DF2DA7" w:rsidP="00DF2DA7">
      <w:r>
        <w:t>- voditeljic</w:t>
      </w:r>
      <w:r w:rsidR="009B6DCB">
        <w:t>a</w:t>
      </w:r>
      <w:r>
        <w:t xml:space="preserve"> Odjela za mlade i tehničku kulturu Gradskog ureda za obrazovanje,</w:t>
      </w:r>
    </w:p>
    <w:p w14:paraId="4F4B38AA" w14:textId="797EB70E" w:rsidR="00DF2DA7" w:rsidRDefault="00FD349B" w:rsidP="00DF2DA7">
      <w:r>
        <w:t xml:space="preserve">  </w:t>
      </w:r>
      <w:r w:rsidR="00DF2DA7">
        <w:t>sport i mlade, gđ</w:t>
      </w:r>
      <w:r w:rsidR="009B6DCB">
        <w:t>a</w:t>
      </w:r>
      <w:r w:rsidR="00DF2DA7">
        <w:t>. Madeleine Wolf,</w:t>
      </w:r>
    </w:p>
    <w:p w14:paraId="13C9C0E1" w14:textId="0C590A16" w:rsidR="00DF2DA7" w:rsidRDefault="00DF2DA7" w:rsidP="00DF2DA7">
      <w:r>
        <w:t xml:space="preserve">- </w:t>
      </w:r>
      <w:r w:rsidR="00AE3EFD">
        <w:t xml:space="preserve">viša stručna savjetnica u </w:t>
      </w:r>
      <w:r>
        <w:t>Odjel</w:t>
      </w:r>
      <w:r w:rsidR="00AE3EFD">
        <w:t xml:space="preserve">u </w:t>
      </w:r>
      <w:r>
        <w:t>za mlade i tehničku kulturu Gradskog ureda za obrazovanje,</w:t>
      </w:r>
    </w:p>
    <w:p w14:paraId="0AF1172D" w14:textId="4D607577" w:rsidR="00DF2DA7" w:rsidRDefault="00FD349B" w:rsidP="00DF2DA7">
      <w:r>
        <w:t xml:space="preserve">  </w:t>
      </w:r>
      <w:r w:rsidR="00DF2DA7">
        <w:t>sport i mlade</w:t>
      </w:r>
      <w:r w:rsidR="007F55AB">
        <w:t xml:space="preserve">, </w:t>
      </w:r>
      <w:r w:rsidR="009B6DCB">
        <w:t xml:space="preserve">gđa. </w:t>
      </w:r>
      <w:r w:rsidR="00AE3EFD">
        <w:t xml:space="preserve">mr. sc. </w:t>
      </w:r>
      <w:r w:rsidR="009B6DCB">
        <w:t>Katarina Milković</w:t>
      </w:r>
      <w:r w:rsidR="00AE3EFD">
        <w:t>,</w:t>
      </w:r>
    </w:p>
    <w:p w14:paraId="088734CB" w14:textId="77777777" w:rsidR="00A36925" w:rsidRDefault="00A36925" w:rsidP="00DF2DA7"/>
    <w:p w14:paraId="77F9A035" w14:textId="7FEABC44" w:rsidR="00A36925" w:rsidRPr="00A36925" w:rsidRDefault="00A36925" w:rsidP="00A36925">
      <w:pPr>
        <w:spacing w:line="288" w:lineRule="auto"/>
        <w:rPr>
          <w:szCs w:val="24"/>
        </w:rPr>
      </w:pPr>
      <w:r w:rsidRPr="00A36925">
        <w:rPr>
          <w:szCs w:val="24"/>
        </w:rPr>
        <w:t>Predsjednica otvara sjednicu izglasavanjem sljedećeg dnevnog reda:</w:t>
      </w:r>
    </w:p>
    <w:p w14:paraId="6980A174" w14:textId="1DE1BC18" w:rsidR="008D7A60" w:rsidRPr="008D7A60" w:rsidRDefault="008D7A60" w:rsidP="008D7A60">
      <w:pPr>
        <w:spacing w:line="288" w:lineRule="auto"/>
        <w:ind w:left="2832" w:firstLine="708"/>
        <w:rPr>
          <w:b/>
          <w:szCs w:val="24"/>
        </w:rPr>
      </w:pPr>
      <w:r w:rsidRPr="008D7A60">
        <w:rPr>
          <w:b/>
          <w:szCs w:val="24"/>
        </w:rPr>
        <w:t>DNEVNI RED:</w:t>
      </w:r>
    </w:p>
    <w:p w14:paraId="0BC4C628" w14:textId="77777777" w:rsidR="00A36925" w:rsidRPr="00A36925" w:rsidRDefault="00A36925" w:rsidP="00A36925">
      <w:pPr>
        <w:spacing w:after="0" w:line="288" w:lineRule="auto"/>
        <w:jc w:val="both"/>
        <w:rPr>
          <w:b/>
          <w:szCs w:val="24"/>
        </w:rPr>
      </w:pPr>
      <w:r w:rsidRPr="00A36925">
        <w:rPr>
          <w:b/>
          <w:szCs w:val="24"/>
        </w:rPr>
        <w:t>1. Usvajanje Zapisnika s konstituirajuće sjednice Savjeta mladih Grada Zagreba</w:t>
      </w:r>
    </w:p>
    <w:p w14:paraId="16F29871" w14:textId="77777777" w:rsidR="00A36925" w:rsidRPr="00A36925" w:rsidRDefault="00A36925" w:rsidP="00A36925">
      <w:pPr>
        <w:spacing w:after="0" w:line="288" w:lineRule="auto"/>
        <w:jc w:val="both"/>
        <w:rPr>
          <w:b/>
          <w:szCs w:val="24"/>
        </w:rPr>
      </w:pPr>
      <w:r w:rsidRPr="00A36925">
        <w:rPr>
          <w:b/>
          <w:szCs w:val="24"/>
        </w:rPr>
        <w:t>2. Program rada Savjeta mladih Grada Zagreba</w:t>
      </w:r>
    </w:p>
    <w:p w14:paraId="73CEEB75" w14:textId="7483558A" w:rsidR="00A36925" w:rsidRPr="00A36925" w:rsidRDefault="00A36925" w:rsidP="00A36925">
      <w:pPr>
        <w:spacing w:after="0" w:line="288" w:lineRule="auto"/>
        <w:jc w:val="both"/>
        <w:rPr>
          <w:b/>
          <w:szCs w:val="24"/>
        </w:rPr>
      </w:pPr>
      <w:r w:rsidRPr="00A36925">
        <w:rPr>
          <w:b/>
          <w:szCs w:val="24"/>
        </w:rPr>
        <w:t>3. Financijski plan Savjeta mladih Grada Zagreba</w:t>
      </w:r>
      <w:r w:rsidR="00EE0F09">
        <w:rPr>
          <w:b/>
          <w:szCs w:val="24"/>
        </w:rPr>
        <w:t xml:space="preserve"> za 2024.</w:t>
      </w:r>
    </w:p>
    <w:p w14:paraId="642BE17C" w14:textId="77777777" w:rsidR="00A36925" w:rsidRPr="00A36925" w:rsidRDefault="00A36925" w:rsidP="00A36925">
      <w:pPr>
        <w:spacing w:after="0" w:line="288" w:lineRule="auto"/>
        <w:jc w:val="both"/>
        <w:rPr>
          <w:b/>
          <w:szCs w:val="24"/>
        </w:rPr>
      </w:pPr>
      <w:r w:rsidRPr="00A36925">
        <w:rPr>
          <w:b/>
          <w:szCs w:val="24"/>
        </w:rPr>
        <w:t>4. Izbor članice/člana Savjeta mladih Grada Zagreba u Povjerenstvo za izradu i praćenje</w:t>
      </w:r>
    </w:p>
    <w:p w14:paraId="0276472A" w14:textId="77777777" w:rsidR="00A36925" w:rsidRPr="00A36925" w:rsidRDefault="00A36925" w:rsidP="00A36925">
      <w:pPr>
        <w:spacing w:after="0" w:line="288" w:lineRule="auto"/>
        <w:jc w:val="both"/>
        <w:rPr>
          <w:b/>
          <w:szCs w:val="24"/>
        </w:rPr>
      </w:pPr>
      <w:r w:rsidRPr="00A36925">
        <w:rPr>
          <w:b/>
          <w:szCs w:val="24"/>
        </w:rPr>
        <w:t>provedbe Programa za mlade Grada Zagreba od 2022. do 2025. godine</w:t>
      </w:r>
    </w:p>
    <w:p w14:paraId="0E94C611" w14:textId="77777777" w:rsidR="00A36925" w:rsidRPr="00A36925" w:rsidRDefault="00A36925" w:rsidP="00A36925">
      <w:pPr>
        <w:spacing w:after="0" w:line="288" w:lineRule="auto"/>
        <w:jc w:val="both"/>
        <w:rPr>
          <w:b/>
          <w:szCs w:val="24"/>
        </w:rPr>
      </w:pPr>
      <w:r w:rsidRPr="00A36925">
        <w:rPr>
          <w:b/>
          <w:szCs w:val="24"/>
        </w:rPr>
        <w:lastRenderedPageBreak/>
        <w:t>5. Izvješće s konstituirajuće sjednice Savjeta mladih Republike Hrvatske,</w:t>
      </w:r>
    </w:p>
    <w:p w14:paraId="7C7F294E" w14:textId="77777777" w:rsidR="00A36925" w:rsidRPr="00A36925" w:rsidRDefault="00A36925" w:rsidP="00A36925">
      <w:pPr>
        <w:spacing w:after="0" w:line="288" w:lineRule="auto"/>
        <w:jc w:val="both"/>
        <w:rPr>
          <w:b/>
          <w:szCs w:val="24"/>
        </w:rPr>
      </w:pPr>
      <w:r w:rsidRPr="00A36925">
        <w:rPr>
          <w:b/>
          <w:szCs w:val="24"/>
        </w:rPr>
        <w:t>izvjestitelj Luka Kamenečki</w:t>
      </w:r>
    </w:p>
    <w:p w14:paraId="35608FD8" w14:textId="77777777" w:rsidR="00A36925" w:rsidRPr="00A36925" w:rsidRDefault="00A36925" w:rsidP="00A36925">
      <w:pPr>
        <w:spacing w:after="0" w:line="288" w:lineRule="auto"/>
        <w:jc w:val="both"/>
        <w:rPr>
          <w:b/>
          <w:szCs w:val="24"/>
        </w:rPr>
      </w:pPr>
      <w:r w:rsidRPr="00A36925">
        <w:rPr>
          <w:b/>
          <w:szCs w:val="24"/>
        </w:rPr>
        <w:t>6. Radne skupine Savjeta mladih Grada Zagreba</w:t>
      </w:r>
    </w:p>
    <w:p w14:paraId="547B2AB5" w14:textId="77777777" w:rsidR="00A36925" w:rsidRPr="00A36925" w:rsidRDefault="00A36925" w:rsidP="00A36925">
      <w:pPr>
        <w:spacing w:after="0" w:line="288" w:lineRule="auto"/>
        <w:jc w:val="both"/>
        <w:rPr>
          <w:b/>
          <w:szCs w:val="24"/>
        </w:rPr>
      </w:pPr>
      <w:r w:rsidRPr="00A36925">
        <w:rPr>
          <w:b/>
          <w:szCs w:val="24"/>
        </w:rPr>
        <w:t>7. Aktivnosti Savjeta mladih Grada Zagreba</w:t>
      </w:r>
    </w:p>
    <w:p w14:paraId="02254A86" w14:textId="77777777" w:rsidR="00A36925" w:rsidRDefault="00A36925" w:rsidP="00A36925">
      <w:pPr>
        <w:spacing w:after="0" w:line="288" w:lineRule="auto"/>
        <w:jc w:val="both"/>
        <w:rPr>
          <w:b/>
          <w:szCs w:val="24"/>
        </w:rPr>
      </w:pPr>
      <w:r w:rsidRPr="00A36925">
        <w:rPr>
          <w:b/>
          <w:szCs w:val="24"/>
        </w:rPr>
        <w:t>8. Razno</w:t>
      </w:r>
    </w:p>
    <w:p w14:paraId="42B110E3" w14:textId="77777777" w:rsidR="00A36925" w:rsidRDefault="00A36925" w:rsidP="00A36925">
      <w:pPr>
        <w:spacing w:after="0" w:line="288" w:lineRule="auto"/>
        <w:jc w:val="both"/>
        <w:rPr>
          <w:szCs w:val="24"/>
        </w:rPr>
      </w:pPr>
    </w:p>
    <w:p w14:paraId="5DECA87E" w14:textId="109475B6" w:rsidR="008D7A60" w:rsidRDefault="00EF5B65" w:rsidP="00A36925">
      <w:pPr>
        <w:spacing w:after="0" w:line="288" w:lineRule="auto"/>
        <w:jc w:val="both"/>
        <w:rPr>
          <w:szCs w:val="24"/>
        </w:rPr>
      </w:pPr>
      <w:r w:rsidRPr="00EF5B65">
        <w:rPr>
          <w:szCs w:val="24"/>
        </w:rPr>
        <w:t>Predsjed</w:t>
      </w:r>
      <w:r w:rsidR="00A36925">
        <w:rPr>
          <w:szCs w:val="24"/>
        </w:rPr>
        <w:t xml:space="preserve">nica </w:t>
      </w:r>
      <w:r w:rsidRPr="00EF5B65">
        <w:rPr>
          <w:szCs w:val="24"/>
        </w:rPr>
        <w:t>otvara i za</w:t>
      </w:r>
      <w:r w:rsidR="0037610E">
        <w:rPr>
          <w:szCs w:val="24"/>
        </w:rPr>
        <w:t xml:space="preserve">ključuje </w:t>
      </w:r>
      <w:r w:rsidRPr="00EF5B65">
        <w:rPr>
          <w:szCs w:val="24"/>
        </w:rPr>
        <w:t>raspravu</w:t>
      </w:r>
      <w:r w:rsidR="00D83A68">
        <w:rPr>
          <w:szCs w:val="24"/>
        </w:rPr>
        <w:t xml:space="preserve">, </w:t>
      </w:r>
      <w:r w:rsidRPr="00EF5B65">
        <w:rPr>
          <w:szCs w:val="24"/>
        </w:rPr>
        <w:t xml:space="preserve">stavlja </w:t>
      </w:r>
      <w:r w:rsidR="001813D9">
        <w:rPr>
          <w:szCs w:val="24"/>
        </w:rPr>
        <w:t>D</w:t>
      </w:r>
      <w:r w:rsidRPr="00EF5B65">
        <w:rPr>
          <w:szCs w:val="24"/>
        </w:rPr>
        <w:t>nevni red na glasanje</w:t>
      </w:r>
      <w:r w:rsidR="00D83A68">
        <w:rPr>
          <w:szCs w:val="24"/>
        </w:rPr>
        <w:t xml:space="preserve"> i utvrđuje kako je </w:t>
      </w:r>
      <w:r w:rsidRPr="00EF5B65">
        <w:rPr>
          <w:szCs w:val="24"/>
        </w:rPr>
        <w:t xml:space="preserve">Dnevni red jednoglasno </w:t>
      </w:r>
      <w:r w:rsidR="00D83A68">
        <w:rPr>
          <w:szCs w:val="24"/>
        </w:rPr>
        <w:t>usvojen</w:t>
      </w:r>
      <w:r w:rsidRPr="00EF5B65">
        <w:rPr>
          <w:szCs w:val="24"/>
        </w:rPr>
        <w:t xml:space="preserve"> s 1</w:t>
      </w:r>
      <w:r w:rsidR="00A36925">
        <w:rPr>
          <w:szCs w:val="24"/>
        </w:rPr>
        <w:t>4</w:t>
      </w:r>
      <w:r w:rsidRPr="00EF5B65">
        <w:rPr>
          <w:szCs w:val="24"/>
        </w:rPr>
        <w:t xml:space="preserve"> glasova ZA</w:t>
      </w:r>
      <w:r w:rsidR="00D83A68">
        <w:rPr>
          <w:szCs w:val="24"/>
        </w:rPr>
        <w:t xml:space="preserve"> te prelazi na 1. točku Dnevnog reda.</w:t>
      </w:r>
    </w:p>
    <w:p w14:paraId="4E7238B0" w14:textId="77777777" w:rsidR="00D83A68" w:rsidRDefault="00D83A68" w:rsidP="008D7A60">
      <w:pPr>
        <w:spacing w:after="0" w:line="288" w:lineRule="auto"/>
        <w:jc w:val="both"/>
        <w:rPr>
          <w:szCs w:val="24"/>
        </w:rPr>
      </w:pPr>
    </w:p>
    <w:p w14:paraId="5FABA500" w14:textId="2941BC1D" w:rsidR="00CB0F22" w:rsidRDefault="00D83A68" w:rsidP="00D83A68">
      <w:pPr>
        <w:spacing w:after="0" w:line="288" w:lineRule="auto"/>
        <w:jc w:val="both"/>
        <w:rPr>
          <w:b/>
          <w:szCs w:val="24"/>
        </w:rPr>
      </w:pPr>
      <w:r>
        <w:rPr>
          <w:rFonts w:eastAsia="Times New Roman"/>
          <w:b/>
          <w:color w:val="222222"/>
          <w:szCs w:val="24"/>
          <w:lang w:eastAsia="hr-HR"/>
        </w:rPr>
        <w:t>Ad</w:t>
      </w:r>
      <w:r w:rsidR="003B4799">
        <w:rPr>
          <w:rFonts w:eastAsia="Times New Roman"/>
          <w:b/>
          <w:color w:val="222222"/>
          <w:szCs w:val="24"/>
          <w:lang w:eastAsia="hr-HR"/>
        </w:rPr>
        <w:t>.</w:t>
      </w:r>
      <w:r>
        <w:rPr>
          <w:rFonts w:eastAsia="Times New Roman"/>
          <w:b/>
          <w:color w:val="222222"/>
          <w:szCs w:val="24"/>
          <w:lang w:eastAsia="hr-HR"/>
        </w:rPr>
        <w:t>1.</w:t>
      </w:r>
      <w:r>
        <w:rPr>
          <w:rFonts w:eastAsia="Times New Roman"/>
          <w:color w:val="222222"/>
          <w:szCs w:val="24"/>
          <w:lang w:eastAsia="hr-HR"/>
        </w:rPr>
        <w:t xml:space="preserve"> </w:t>
      </w:r>
      <w:r w:rsidR="00A36925" w:rsidRPr="00A36925">
        <w:rPr>
          <w:b/>
          <w:szCs w:val="24"/>
        </w:rPr>
        <w:t>Usvajanje Zapisnika s konstituirajuće sjednice Savjeta mladih Grada Zagreba</w:t>
      </w:r>
    </w:p>
    <w:p w14:paraId="57F2BA0E" w14:textId="77777777" w:rsidR="00CB0F22" w:rsidRPr="008D7A60" w:rsidRDefault="00CB0F22" w:rsidP="00CB0F22">
      <w:pPr>
        <w:spacing w:after="0" w:line="288" w:lineRule="auto"/>
        <w:ind w:left="2345"/>
        <w:jc w:val="both"/>
        <w:rPr>
          <w:b/>
          <w:szCs w:val="24"/>
        </w:rPr>
      </w:pPr>
    </w:p>
    <w:p w14:paraId="57DE3571" w14:textId="2A748C34" w:rsidR="00A36925" w:rsidRDefault="00A36925" w:rsidP="00A36925">
      <w:pPr>
        <w:spacing w:after="0" w:line="288" w:lineRule="auto"/>
        <w:jc w:val="both"/>
        <w:rPr>
          <w:szCs w:val="24"/>
        </w:rPr>
      </w:pPr>
      <w:r w:rsidRPr="00EF5B65">
        <w:rPr>
          <w:szCs w:val="24"/>
        </w:rPr>
        <w:t>Predsjed</w:t>
      </w:r>
      <w:r>
        <w:rPr>
          <w:szCs w:val="24"/>
        </w:rPr>
        <w:t xml:space="preserve">nica </w:t>
      </w:r>
      <w:r w:rsidRPr="00EF5B65">
        <w:rPr>
          <w:szCs w:val="24"/>
        </w:rPr>
        <w:t>otvara i za</w:t>
      </w:r>
      <w:r>
        <w:rPr>
          <w:szCs w:val="24"/>
        </w:rPr>
        <w:t xml:space="preserve">ključuje </w:t>
      </w:r>
      <w:r w:rsidRPr="00EF5B65">
        <w:rPr>
          <w:szCs w:val="24"/>
        </w:rPr>
        <w:t>raspravu</w:t>
      </w:r>
      <w:r>
        <w:rPr>
          <w:szCs w:val="24"/>
        </w:rPr>
        <w:t xml:space="preserve">, </w:t>
      </w:r>
      <w:r w:rsidRPr="00EF5B65">
        <w:rPr>
          <w:szCs w:val="24"/>
        </w:rPr>
        <w:t xml:space="preserve">stavlja </w:t>
      </w:r>
      <w:r>
        <w:rPr>
          <w:szCs w:val="24"/>
        </w:rPr>
        <w:t>Zapisnik</w:t>
      </w:r>
      <w:r w:rsidRPr="00EF5B65">
        <w:rPr>
          <w:szCs w:val="24"/>
        </w:rPr>
        <w:t xml:space="preserve"> na glasanje</w:t>
      </w:r>
      <w:r>
        <w:rPr>
          <w:szCs w:val="24"/>
        </w:rPr>
        <w:t xml:space="preserve"> i utvrđuje kako je Zapisnik</w:t>
      </w:r>
      <w:r w:rsidRPr="00EF5B65">
        <w:rPr>
          <w:szCs w:val="24"/>
        </w:rPr>
        <w:t xml:space="preserve"> jednoglasno </w:t>
      </w:r>
      <w:r>
        <w:rPr>
          <w:szCs w:val="24"/>
        </w:rPr>
        <w:t>usvojen</w:t>
      </w:r>
      <w:r w:rsidRPr="00EF5B65">
        <w:rPr>
          <w:szCs w:val="24"/>
        </w:rPr>
        <w:t xml:space="preserve"> s 1</w:t>
      </w:r>
      <w:r>
        <w:rPr>
          <w:szCs w:val="24"/>
        </w:rPr>
        <w:t>4</w:t>
      </w:r>
      <w:r w:rsidRPr="00EF5B65">
        <w:rPr>
          <w:szCs w:val="24"/>
        </w:rPr>
        <w:t xml:space="preserve"> glasova ZA</w:t>
      </w:r>
      <w:r>
        <w:rPr>
          <w:szCs w:val="24"/>
        </w:rPr>
        <w:t xml:space="preserve"> te prelazi na 2. točku Dnevnog reda.</w:t>
      </w:r>
    </w:p>
    <w:p w14:paraId="468B17E6" w14:textId="6120ABA5" w:rsidR="00664EB2" w:rsidRDefault="00664EB2" w:rsidP="00861D89">
      <w:pPr>
        <w:spacing w:after="0" w:line="288" w:lineRule="auto"/>
        <w:jc w:val="both"/>
        <w:rPr>
          <w:szCs w:val="24"/>
        </w:rPr>
      </w:pPr>
    </w:p>
    <w:p w14:paraId="44C00675" w14:textId="6D114795" w:rsidR="00CB0F22" w:rsidRDefault="003B4799" w:rsidP="00861D89">
      <w:pPr>
        <w:spacing w:after="0" w:line="288" w:lineRule="auto"/>
        <w:jc w:val="both"/>
        <w:rPr>
          <w:b/>
          <w:szCs w:val="24"/>
        </w:rPr>
      </w:pPr>
      <w:r>
        <w:rPr>
          <w:b/>
          <w:szCs w:val="24"/>
        </w:rPr>
        <w:t xml:space="preserve">Ad. </w:t>
      </w:r>
      <w:r w:rsidR="00CB0F22">
        <w:rPr>
          <w:b/>
          <w:szCs w:val="24"/>
        </w:rPr>
        <w:t xml:space="preserve">2. </w:t>
      </w:r>
      <w:r w:rsidR="00C37C32" w:rsidRPr="00A36925">
        <w:rPr>
          <w:b/>
          <w:szCs w:val="24"/>
        </w:rPr>
        <w:t>Program rada Savjeta mladih Grada Zagreba</w:t>
      </w:r>
      <w:r w:rsidR="00EE0F09">
        <w:rPr>
          <w:b/>
          <w:szCs w:val="24"/>
        </w:rPr>
        <w:t xml:space="preserve"> za 2024.</w:t>
      </w:r>
    </w:p>
    <w:p w14:paraId="741BD4A5" w14:textId="77777777" w:rsidR="00CB0F22" w:rsidRDefault="00CB0F22" w:rsidP="00861D89">
      <w:pPr>
        <w:spacing w:after="0" w:line="288" w:lineRule="auto"/>
        <w:ind w:left="708" w:firstLine="708"/>
        <w:jc w:val="both"/>
        <w:rPr>
          <w:b/>
          <w:szCs w:val="24"/>
        </w:rPr>
      </w:pPr>
    </w:p>
    <w:p w14:paraId="0532E589" w14:textId="29FE700D" w:rsidR="00D51F6F" w:rsidRDefault="003B4799" w:rsidP="00861D89">
      <w:pPr>
        <w:spacing w:after="0" w:line="288" w:lineRule="auto"/>
        <w:jc w:val="both"/>
        <w:rPr>
          <w:szCs w:val="24"/>
        </w:rPr>
      </w:pPr>
      <w:r>
        <w:rPr>
          <w:szCs w:val="24"/>
        </w:rPr>
        <w:t>Predsjednica p</w:t>
      </w:r>
      <w:r w:rsidR="00A90C64">
        <w:rPr>
          <w:szCs w:val="24"/>
        </w:rPr>
        <w:t xml:space="preserve">oziva </w:t>
      </w:r>
      <w:r w:rsidR="00C37C32">
        <w:rPr>
          <w:szCs w:val="24"/>
        </w:rPr>
        <w:t>sve nazočne da prate dokument</w:t>
      </w:r>
      <w:r w:rsidR="00625D7E">
        <w:rPr>
          <w:szCs w:val="24"/>
        </w:rPr>
        <w:t xml:space="preserve"> Programa rada,</w:t>
      </w:r>
      <w:r w:rsidR="00C37C32">
        <w:rPr>
          <w:szCs w:val="24"/>
        </w:rPr>
        <w:t xml:space="preserve"> koji je podijeljen preko Google meet-a</w:t>
      </w:r>
      <w:r w:rsidR="00625D7E">
        <w:rPr>
          <w:szCs w:val="24"/>
        </w:rPr>
        <w:t>,</w:t>
      </w:r>
      <w:r w:rsidR="00C37C32">
        <w:rPr>
          <w:szCs w:val="24"/>
        </w:rPr>
        <w:t xml:space="preserve"> kako bi svi zajedno </w:t>
      </w:r>
      <w:r w:rsidR="00111421">
        <w:rPr>
          <w:szCs w:val="24"/>
        </w:rPr>
        <w:t xml:space="preserve">mogli </w:t>
      </w:r>
      <w:r w:rsidR="00EE0F09">
        <w:rPr>
          <w:szCs w:val="24"/>
        </w:rPr>
        <w:t>prokomentirati nadodane podciljeve i mjere od strane članova/ica te zamjenika/ica.</w:t>
      </w:r>
    </w:p>
    <w:p w14:paraId="66541788" w14:textId="4317AC47" w:rsidR="00EE0F09" w:rsidRDefault="00EE0F09" w:rsidP="00861D89">
      <w:pPr>
        <w:spacing w:after="0" w:line="288" w:lineRule="auto"/>
        <w:jc w:val="both"/>
        <w:rPr>
          <w:szCs w:val="24"/>
        </w:rPr>
      </w:pPr>
    </w:p>
    <w:p w14:paraId="7E38F189" w14:textId="2BA5284D" w:rsidR="00EE0F09" w:rsidRDefault="00EE0F09" w:rsidP="00861D89">
      <w:pPr>
        <w:spacing w:after="0" w:line="288" w:lineRule="auto"/>
        <w:jc w:val="both"/>
        <w:rPr>
          <w:szCs w:val="24"/>
        </w:rPr>
      </w:pPr>
      <w:r>
        <w:rPr>
          <w:szCs w:val="24"/>
        </w:rPr>
        <w:t>Nakon uređivanja dokumenta, predsjednica stavlja Program rada</w:t>
      </w:r>
      <w:r w:rsidR="00A87403">
        <w:rPr>
          <w:szCs w:val="24"/>
        </w:rPr>
        <w:t xml:space="preserve"> na glasanje. </w:t>
      </w:r>
      <w:r>
        <w:rPr>
          <w:szCs w:val="24"/>
        </w:rPr>
        <w:t xml:space="preserve"> </w:t>
      </w:r>
    </w:p>
    <w:p w14:paraId="7A07CB84" w14:textId="181773FA" w:rsidR="00A87403" w:rsidRDefault="00A87403" w:rsidP="00861D89">
      <w:pPr>
        <w:spacing w:after="0" w:line="288" w:lineRule="auto"/>
        <w:jc w:val="both"/>
        <w:rPr>
          <w:szCs w:val="24"/>
        </w:rPr>
      </w:pPr>
    </w:p>
    <w:p w14:paraId="56C8FC62" w14:textId="7D13285C" w:rsidR="00A87403" w:rsidRDefault="00A87403" w:rsidP="00861D89">
      <w:pPr>
        <w:spacing w:after="0" w:line="288" w:lineRule="auto"/>
        <w:jc w:val="both"/>
        <w:rPr>
          <w:szCs w:val="24"/>
        </w:rPr>
      </w:pPr>
      <w:r>
        <w:rPr>
          <w:szCs w:val="24"/>
        </w:rPr>
        <w:t xml:space="preserve">Program rada usvojen je većinom glasova, od toga 12 ZA i </w:t>
      </w:r>
      <w:r w:rsidR="00F04F43">
        <w:rPr>
          <w:szCs w:val="24"/>
        </w:rPr>
        <w:t>1</w:t>
      </w:r>
      <w:r>
        <w:rPr>
          <w:szCs w:val="24"/>
        </w:rPr>
        <w:t xml:space="preserve"> suzdržan gla</w:t>
      </w:r>
      <w:r w:rsidR="00F04F43">
        <w:rPr>
          <w:szCs w:val="24"/>
        </w:rPr>
        <w:t>s i 1 PROTIV</w:t>
      </w:r>
      <w:bookmarkStart w:id="0" w:name="_GoBack"/>
      <w:bookmarkEnd w:id="0"/>
      <w:r>
        <w:rPr>
          <w:szCs w:val="24"/>
        </w:rPr>
        <w:t xml:space="preserve">. </w:t>
      </w:r>
    </w:p>
    <w:p w14:paraId="695BAE43" w14:textId="77777777" w:rsidR="00D51F6F" w:rsidRDefault="00D51F6F" w:rsidP="00861D89">
      <w:pPr>
        <w:spacing w:after="0" w:line="288" w:lineRule="auto"/>
        <w:jc w:val="both"/>
        <w:rPr>
          <w:szCs w:val="24"/>
        </w:rPr>
      </w:pPr>
    </w:p>
    <w:p w14:paraId="383F1D14" w14:textId="179F6F0C" w:rsidR="00BA3A65" w:rsidRDefault="00BA3A65" w:rsidP="00861D89">
      <w:pPr>
        <w:spacing w:after="0" w:line="288" w:lineRule="auto"/>
        <w:jc w:val="both"/>
        <w:rPr>
          <w:szCs w:val="24"/>
        </w:rPr>
      </w:pPr>
      <w:bookmarkStart w:id="1" w:name="_Hlk148519689"/>
      <w:r w:rsidRPr="00EF5B65">
        <w:rPr>
          <w:szCs w:val="24"/>
        </w:rPr>
        <w:t>Predsj</w:t>
      </w:r>
      <w:r>
        <w:rPr>
          <w:szCs w:val="24"/>
        </w:rPr>
        <w:t>ednica prelazi na 3. točku Dnevnog reda.</w:t>
      </w:r>
    </w:p>
    <w:bookmarkEnd w:id="1"/>
    <w:p w14:paraId="6B16CF91" w14:textId="77777777" w:rsidR="005E0B9B" w:rsidRPr="00746959" w:rsidRDefault="005E0B9B" w:rsidP="00861D89">
      <w:pPr>
        <w:spacing w:after="0" w:line="288" w:lineRule="auto"/>
        <w:jc w:val="both"/>
        <w:rPr>
          <w:szCs w:val="24"/>
        </w:rPr>
      </w:pPr>
    </w:p>
    <w:p w14:paraId="16687EBD" w14:textId="77777777" w:rsidR="008017B0" w:rsidRDefault="005E0B9B" w:rsidP="008017B0">
      <w:pPr>
        <w:spacing w:after="0" w:line="288" w:lineRule="auto"/>
        <w:jc w:val="both"/>
        <w:rPr>
          <w:b/>
          <w:szCs w:val="24"/>
        </w:rPr>
      </w:pPr>
      <w:r w:rsidRPr="00746959">
        <w:rPr>
          <w:b/>
          <w:szCs w:val="24"/>
        </w:rPr>
        <w:t xml:space="preserve">Ad. 3. </w:t>
      </w:r>
      <w:r w:rsidR="00A87403" w:rsidRPr="00A36925">
        <w:rPr>
          <w:b/>
          <w:szCs w:val="24"/>
        </w:rPr>
        <w:t>Financijski plan Savjeta mladih Grada Zagreba</w:t>
      </w:r>
      <w:r w:rsidR="00A87403">
        <w:rPr>
          <w:b/>
          <w:szCs w:val="24"/>
        </w:rPr>
        <w:t xml:space="preserve"> za 2024.</w:t>
      </w:r>
    </w:p>
    <w:p w14:paraId="52B6E0CE" w14:textId="77777777" w:rsidR="008017B0" w:rsidRDefault="008017B0" w:rsidP="008017B0">
      <w:pPr>
        <w:spacing w:after="0" w:line="288" w:lineRule="auto"/>
        <w:jc w:val="both"/>
        <w:rPr>
          <w:szCs w:val="24"/>
        </w:rPr>
      </w:pPr>
    </w:p>
    <w:p w14:paraId="666E1E86" w14:textId="41D2E563" w:rsidR="00767843" w:rsidRPr="008017B0" w:rsidRDefault="00767843" w:rsidP="008017B0">
      <w:pPr>
        <w:spacing w:after="0" w:line="288" w:lineRule="auto"/>
        <w:jc w:val="both"/>
        <w:rPr>
          <w:b/>
          <w:szCs w:val="24"/>
        </w:rPr>
      </w:pPr>
      <w:r>
        <w:rPr>
          <w:szCs w:val="24"/>
        </w:rPr>
        <w:t>Predsjednica</w:t>
      </w:r>
      <w:r w:rsidR="00A87403">
        <w:rPr>
          <w:szCs w:val="24"/>
        </w:rPr>
        <w:t xml:space="preserve"> napominje da je njezin prijedlog, s obzirom na informacije koje je dobila, da se ostavi ista raspodjela sredstava po stavkama kao i kod prošlog saziva Savjeta.</w:t>
      </w:r>
    </w:p>
    <w:p w14:paraId="21C31F3D" w14:textId="7750304D" w:rsidR="008814FD" w:rsidRDefault="008814FD" w:rsidP="008814FD">
      <w:pPr>
        <w:spacing w:after="0" w:line="288" w:lineRule="auto"/>
        <w:jc w:val="both"/>
        <w:rPr>
          <w:szCs w:val="24"/>
        </w:rPr>
      </w:pPr>
      <w:r>
        <w:rPr>
          <w:szCs w:val="24"/>
        </w:rPr>
        <w:t>Nakon predlaganja sadržaja dokumenta, predsjednica stavlja Financijski plan za 2024.</w:t>
      </w:r>
      <w:r w:rsidR="008017B0">
        <w:rPr>
          <w:szCs w:val="24"/>
        </w:rPr>
        <w:t xml:space="preserve"> godinu</w:t>
      </w:r>
      <w:r>
        <w:rPr>
          <w:szCs w:val="24"/>
        </w:rPr>
        <w:t xml:space="preserve"> na glasanje.  </w:t>
      </w:r>
    </w:p>
    <w:p w14:paraId="55922D38" w14:textId="77777777" w:rsidR="008814FD" w:rsidRDefault="008814FD" w:rsidP="008814FD">
      <w:pPr>
        <w:spacing w:after="0" w:line="288" w:lineRule="auto"/>
        <w:jc w:val="both"/>
        <w:rPr>
          <w:szCs w:val="24"/>
        </w:rPr>
      </w:pPr>
    </w:p>
    <w:p w14:paraId="7816A944" w14:textId="483E6956" w:rsidR="008814FD" w:rsidRDefault="008814FD" w:rsidP="008814FD">
      <w:pPr>
        <w:spacing w:after="0" w:line="288" w:lineRule="auto"/>
        <w:jc w:val="both"/>
        <w:rPr>
          <w:szCs w:val="24"/>
        </w:rPr>
      </w:pPr>
      <w:r>
        <w:rPr>
          <w:szCs w:val="24"/>
        </w:rPr>
        <w:t xml:space="preserve">Financijski plan </w:t>
      </w:r>
      <w:r w:rsidRPr="00EF5B65">
        <w:rPr>
          <w:szCs w:val="24"/>
        </w:rPr>
        <w:t>jednoglasno</w:t>
      </w:r>
      <w:r>
        <w:rPr>
          <w:szCs w:val="24"/>
        </w:rPr>
        <w:t xml:space="preserve"> je</w:t>
      </w:r>
      <w:r w:rsidRPr="00EF5B65">
        <w:rPr>
          <w:szCs w:val="24"/>
        </w:rPr>
        <w:t xml:space="preserve"> </w:t>
      </w:r>
      <w:r>
        <w:rPr>
          <w:szCs w:val="24"/>
        </w:rPr>
        <w:t>usvojen</w:t>
      </w:r>
      <w:r w:rsidRPr="00EF5B65">
        <w:rPr>
          <w:szCs w:val="24"/>
        </w:rPr>
        <w:t xml:space="preserve"> s 1</w:t>
      </w:r>
      <w:r>
        <w:rPr>
          <w:szCs w:val="24"/>
        </w:rPr>
        <w:t>4</w:t>
      </w:r>
      <w:r w:rsidRPr="00EF5B65">
        <w:rPr>
          <w:szCs w:val="24"/>
        </w:rPr>
        <w:t xml:space="preserve"> glasova ZA</w:t>
      </w:r>
      <w:r>
        <w:rPr>
          <w:szCs w:val="24"/>
        </w:rPr>
        <w:t xml:space="preserve">. Predsjednica prelazi na </w:t>
      </w:r>
      <w:r w:rsidR="008017B0">
        <w:rPr>
          <w:szCs w:val="24"/>
        </w:rPr>
        <w:t>4</w:t>
      </w:r>
      <w:r>
        <w:rPr>
          <w:szCs w:val="24"/>
        </w:rPr>
        <w:t>. točku Dnevnog reda.</w:t>
      </w:r>
    </w:p>
    <w:p w14:paraId="711DCB11" w14:textId="77777777" w:rsidR="008814FD" w:rsidRDefault="008814FD" w:rsidP="008814FD">
      <w:pPr>
        <w:spacing w:after="0" w:line="288" w:lineRule="auto"/>
        <w:jc w:val="both"/>
        <w:rPr>
          <w:szCs w:val="24"/>
        </w:rPr>
      </w:pPr>
    </w:p>
    <w:p w14:paraId="62AC828E" w14:textId="77777777" w:rsidR="008017B0" w:rsidRDefault="009F5BAC" w:rsidP="008017B0">
      <w:pPr>
        <w:spacing w:after="0" w:line="288" w:lineRule="auto"/>
        <w:jc w:val="both"/>
        <w:rPr>
          <w:b/>
          <w:szCs w:val="24"/>
        </w:rPr>
      </w:pPr>
      <w:r w:rsidRPr="00746959">
        <w:rPr>
          <w:b/>
          <w:szCs w:val="24"/>
        </w:rPr>
        <w:t xml:space="preserve">Ad. </w:t>
      </w:r>
      <w:r w:rsidR="008814FD">
        <w:rPr>
          <w:b/>
          <w:szCs w:val="24"/>
        </w:rPr>
        <w:t>4</w:t>
      </w:r>
      <w:r w:rsidRPr="00746959">
        <w:rPr>
          <w:b/>
          <w:szCs w:val="24"/>
        </w:rPr>
        <w:t xml:space="preserve">. </w:t>
      </w:r>
      <w:r w:rsidR="008814FD" w:rsidRPr="00A36925">
        <w:rPr>
          <w:b/>
          <w:szCs w:val="24"/>
        </w:rPr>
        <w:t>Izbor članice/člana Savjeta mladih Grada Zagreba u Povjerenstvo za izradu i praćenje</w:t>
      </w:r>
      <w:r w:rsidR="008814FD">
        <w:rPr>
          <w:b/>
          <w:szCs w:val="24"/>
        </w:rPr>
        <w:t xml:space="preserve"> </w:t>
      </w:r>
      <w:r w:rsidR="008814FD" w:rsidRPr="00A36925">
        <w:rPr>
          <w:b/>
          <w:szCs w:val="24"/>
        </w:rPr>
        <w:t>provedbe Programa za mlade Grada Zagreba od 2022. do 2025. godin</w:t>
      </w:r>
      <w:r w:rsidR="008017B0">
        <w:rPr>
          <w:b/>
          <w:szCs w:val="24"/>
        </w:rPr>
        <w:t>u</w:t>
      </w:r>
    </w:p>
    <w:p w14:paraId="5F8F5FD2" w14:textId="77777777" w:rsidR="008017B0" w:rsidRDefault="008017B0" w:rsidP="008017B0">
      <w:pPr>
        <w:spacing w:after="0" w:line="288" w:lineRule="auto"/>
        <w:jc w:val="both"/>
        <w:rPr>
          <w:szCs w:val="24"/>
        </w:rPr>
      </w:pPr>
    </w:p>
    <w:p w14:paraId="2913B47D" w14:textId="0F197AF9" w:rsidR="008814FD" w:rsidRPr="00761C96" w:rsidRDefault="008814FD" w:rsidP="008017B0">
      <w:pPr>
        <w:spacing w:after="0" w:line="288" w:lineRule="auto"/>
        <w:jc w:val="both"/>
        <w:rPr>
          <w:szCs w:val="24"/>
        </w:rPr>
      </w:pPr>
      <w:r w:rsidRPr="00761C96">
        <w:rPr>
          <w:szCs w:val="24"/>
        </w:rPr>
        <w:t xml:space="preserve">Predsjednica otvara 4. točku dnevnog </w:t>
      </w:r>
      <w:r w:rsidR="00761C96" w:rsidRPr="00761C96">
        <w:rPr>
          <w:szCs w:val="24"/>
        </w:rPr>
        <w:t xml:space="preserve">reda i napominje da je ovu temu već najavila u grupnom chatu, moleći članove/ice da se tamo izjasne glede svojih ambicija za kandidiranje na ovu poziciju. U chatu se javila samo Rea Andrijašević i predsjednica to napominje te postavlja </w:t>
      </w:r>
      <w:r w:rsidR="00761C96" w:rsidRPr="00761C96">
        <w:rPr>
          <w:szCs w:val="24"/>
        </w:rPr>
        <w:lastRenderedPageBreak/>
        <w:t>pitanje ostalim članovima/icama, ima li među njima tko želju kandidirati se na ovu poziciju. Javlja se Tibor Vlaović i moli stanku od 5 minuta, predsjednica odobrava.</w:t>
      </w:r>
    </w:p>
    <w:p w14:paraId="6926F1F5" w14:textId="77C6855A" w:rsidR="00761C96" w:rsidRPr="00761C96" w:rsidRDefault="00761C96" w:rsidP="00761C96">
      <w:pPr>
        <w:spacing w:after="0" w:line="288" w:lineRule="auto"/>
        <w:jc w:val="both"/>
        <w:rPr>
          <w:szCs w:val="24"/>
        </w:rPr>
      </w:pPr>
      <w:r w:rsidRPr="00761C96">
        <w:rPr>
          <w:szCs w:val="24"/>
        </w:rPr>
        <w:t>Po povratku sa stanke, Tibor Vlaović se kandidira za poziciju člana Savjeta mladih Grada Zagreba u Povjerenstvo za izradu i praćenje provedbe Programa za mlade Grada Zagreba od 2022. do 2025. godine.</w:t>
      </w:r>
    </w:p>
    <w:p w14:paraId="15F6BCBE" w14:textId="35B37FFE" w:rsidR="00761C96" w:rsidRPr="00761C96" w:rsidRDefault="00761C96" w:rsidP="00761C96">
      <w:pPr>
        <w:spacing w:after="0" w:line="288" w:lineRule="auto"/>
        <w:jc w:val="both"/>
        <w:rPr>
          <w:szCs w:val="24"/>
        </w:rPr>
      </w:pPr>
    </w:p>
    <w:p w14:paraId="42420B3D" w14:textId="77FD5BE1" w:rsidR="00761C96" w:rsidRDefault="00761C96" w:rsidP="00761C96">
      <w:pPr>
        <w:spacing w:after="0" w:line="288" w:lineRule="auto"/>
        <w:jc w:val="both"/>
        <w:rPr>
          <w:szCs w:val="24"/>
        </w:rPr>
      </w:pPr>
      <w:r w:rsidRPr="00761C96">
        <w:rPr>
          <w:szCs w:val="24"/>
        </w:rPr>
        <w:t>Pred</w:t>
      </w:r>
      <w:r>
        <w:rPr>
          <w:szCs w:val="24"/>
        </w:rPr>
        <w:t>sj</w:t>
      </w:r>
      <w:r w:rsidRPr="00761C96">
        <w:rPr>
          <w:szCs w:val="24"/>
        </w:rPr>
        <w:t xml:space="preserve">ednica napominje da će se prvo javno glasati za Reu Andrijašević, budući da se ona prva </w:t>
      </w:r>
      <w:r w:rsidR="00EF1ED8">
        <w:rPr>
          <w:szCs w:val="24"/>
        </w:rPr>
        <w:t>kandidirala.</w:t>
      </w:r>
    </w:p>
    <w:p w14:paraId="4049F63A" w14:textId="7077EAC8" w:rsidR="00761C96" w:rsidRDefault="00761C96" w:rsidP="00761C96">
      <w:pPr>
        <w:spacing w:after="0" w:line="288" w:lineRule="auto"/>
        <w:jc w:val="both"/>
        <w:rPr>
          <w:szCs w:val="24"/>
        </w:rPr>
      </w:pPr>
    </w:p>
    <w:p w14:paraId="30B68530" w14:textId="3831B7C4" w:rsidR="008814FD" w:rsidRDefault="00761C96" w:rsidP="00EF1ED8">
      <w:pPr>
        <w:spacing w:after="0" w:line="288" w:lineRule="auto"/>
        <w:jc w:val="both"/>
        <w:rPr>
          <w:color w:val="000000"/>
        </w:rPr>
      </w:pPr>
      <w:r>
        <w:rPr>
          <w:szCs w:val="24"/>
        </w:rPr>
        <w:t xml:space="preserve">Predsjednica stavlja na glasanje </w:t>
      </w:r>
      <w:r w:rsidR="00EF1ED8">
        <w:rPr>
          <w:szCs w:val="24"/>
        </w:rPr>
        <w:t xml:space="preserve">prijedlog </w:t>
      </w:r>
      <w:r>
        <w:rPr>
          <w:szCs w:val="24"/>
        </w:rPr>
        <w:t>kandidatur</w:t>
      </w:r>
      <w:r w:rsidR="00EF1ED8">
        <w:rPr>
          <w:szCs w:val="24"/>
        </w:rPr>
        <w:t>e</w:t>
      </w:r>
      <w:r>
        <w:rPr>
          <w:szCs w:val="24"/>
        </w:rPr>
        <w:t xml:space="preserve"> Ree Andrijašević. Prij</w:t>
      </w:r>
      <w:r w:rsidR="00EF1ED8">
        <w:rPr>
          <w:szCs w:val="24"/>
        </w:rPr>
        <w:t>e</w:t>
      </w:r>
      <w:r>
        <w:rPr>
          <w:szCs w:val="24"/>
        </w:rPr>
        <w:t xml:space="preserve">dlog nije usvojen, budući da je </w:t>
      </w:r>
      <w:r w:rsidR="008814FD">
        <w:rPr>
          <w:color w:val="000000"/>
        </w:rPr>
        <w:t xml:space="preserve">6 </w:t>
      </w:r>
      <w:r w:rsidR="00EF1ED8">
        <w:rPr>
          <w:color w:val="000000"/>
        </w:rPr>
        <w:t xml:space="preserve">ZA i 8 </w:t>
      </w:r>
      <w:r w:rsidR="008814FD">
        <w:rPr>
          <w:color w:val="000000"/>
        </w:rPr>
        <w:t>suzdržanih</w:t>
      </w:r>
      <w:r w:rsidR="00EF1ED8">
        <w:rPr>
          <w:color w:val="000000"/>
        </w:rPr>
        <w:t xml:space="preserve"> glasova.</w:t>
      </w:r>
    </w:p>
    <w:p w14:paraId="1534F4A0" w14:textId="2B994F48" w:rsidR="00EF1ED8" w:rsidRDefault="00EF1ED8" w:rsidP="00EF1ED8">
      <w:pPr>
        <w:spacing w:after="0" w:line="288" w:lineRule="auto"/>
        <w:jc w:val="both"/>
        <w:rPr>
          <w:color w:val="000000"/>
        </w:rPr>
      </w:pPr>
    </w:p>
    <w:p w14:paraId="21031533" w14:textId="5C5D4D46" w:rsidR="008814FD" w:rsidRPr="00EF1ED8" w:rsidRDefault="00EF1ED8" w:rsidP="00EF1ED8">
      <w:pPr>
        <w:spacing w:after="0" w:line="288" w:lineRule="auto"/>
        <w:jc w:val="both"/>
        <w:rPr>
          <w:color w:val="000000"/>
        </w:rPr>
      </w:pPr>
      <w:r>
        <w:rPr>
          <w:color w:val="000000"/>
        </w:rPr>
        <w:t xml:space="preserve">Nakon toga, predsjednica na glasanje stavlja </w:t>
      </w:r>
      <w:r>
        <w:rPr>
          <w:szCs w:val="24"/>
        </w:rPr>
        <w:t xml:space="preserve">prijedlog kandidature Tibora Vlaovića. Prijedlog nije usvojen, budući da je </w:t>
      </w:r>
      <w:r>
        <w:rPr>
          <w:color w:val="000000"/>
        </w:rPr>
        <w:t>6 ZA, 1 PROTIV i 7 suzdržanih glasova.</w:t>
      </w:r>
    </w:p>
    <w:p w14:paraId="11EAE104" w14:textId="77777777" w:rsidR="00EF1ED8" w:rsidRDefault="00EF1ED8" w:rsidP="00EF1ED8">
      <w:pPr>
        <w:pStyle w:val="NormalWeb"/>
        <w:shd w:val="clear" w:color="auto" w:fill="FFFFFF"/>
        <w:spacing w:before="0" w:beforeAutospacing="0" w:after="0" w:afterAutospacing="0"/>
        <w:jc w:val="both"/>
        <w:textAlignment w:val="baseline"/>
        <w:rPr>
          <w:color w:val="000000"/>
        </w:rPr>
      </w:pPr>
    </w:p>
    <w:p w14:paraId="4A88C9E8" w14:textId="77777777" w:rsidR="00EF1ED8" w:rsidRDefault="00EF1ED8" w:rsidP="00EF1ED8">
      <w:pPr>
        <w:pStyle w:val="NormalWeb"/>
        <w:shd w:val="clear" w:color="auto" w:fill="FFFFFF"/>
        <w:spacing w:before="0" w:beforeAutospacing="0" w:after="0" w:afterAutospacing="0"/>
        <w:jc w:val="both"/>
        <w:textAlignment w:val="baseline"/>
        <w:rPr>
          <w:color w:val="000000"/>
        </w:rPr>
      </w:pPr>
      <w:r>
        <w:rPr>
          <w:color w:val="000000"/>
        </w:rPr>
        <w:t>Nakon toga se predlaže kratko predstavljanje oba kandidata. Prvo se predstavlja Rea Andrijašević, a nakon toga Tibor Vlaović.</w:t>
      </w:r>
    </w:p>
    <w:p w14:paraId="033B495B" w14:textId="77777777" w:rsidR="00EF1ED8" w:rsidRDefault="00EF1ED8" w:rsidP="00EF1ED8">
      <w:pPr>
        <w:pStyle w:val="NormalWeb"/>
        <w:shd w:val="clear" w:color="auto" w:fill="FFFFFF"/>
        <w:spacing w:before="0" w:beforeAutospacing="0" w:after="0" w:afterAutospacing="0"/>
        <w:jc w:val="both"/>
        <w:textAlignment w:val="baseline"/>
        <w:rPr>
          <w:color w:val="000000"/>
        </w:rPr>
      </w:pPr>
    </w:p>
    <w:p w14:paraId="1F0FD5A7" w14:textId="33924095" w:rsidR="00EF1ED8" w:rsidRDefault="00EF1ED8" w:rsidP="00EF1ED8">
      <w:pPr>
        <w:spacing w:after="0" w:line="288" w:lineRule="auto"/>
        <w:jc w:val="both"/>
        <w:rPr>
          <w:color w:val="000000"/>
        </w:rPr>
      </w:pPr>
      <w:r>
        <w:rPr>
          <w:color w:val="000000"/>
        </w:rPr>
        <w:t xml:space="preserve">Predsjednica ponovno stavlja na </w:t>
      </w:r>
      <w:r>
        <w:rPr>
          <w:szCs w:val="24"/>
        </w:rPr>
        <w:t xml:space="preserve">glasanje prijedlog kandidature Ree Andrijašević. Prijedlog nije usvojen, budući da je </w:t>
      </w:r>
      <w:r>
        <w:rPr>
          <w:color w:val="000000"/>
        </w:rPr>
        <w:t>5 ZA i 9 suzdržanih glasova.</w:t>
      </w:r>
    </w:p>
    <w:p w14:paraId="0CC47098" w14:textId="77777777" w:rsidR="00EF1ED8" w:rsidRDefault="00EF1ED8" w:rsidP="00EF1ED8">
      <w:pPr>
        <w:spacing w:after="0" w:line="288" w:lineRule="auto"/>
        <w:jc w:val="both"/>
        <w:rPr>
          <w:color w:val="000000"/>
        </w:rPr>
      </w:pPr>
    </w:p>
    <w:p w14:paraId="4FF2E043" w14:textId="4E2BA7C3" w:rsidR="00EF1ED8" w:rsidRDefault="00EF1ED8" w:rsidP="00EF1ED8">
      <w:pPr>
        <w:spacing w:after="0" w:line="288" w:lineRule="auto"/>
        <w:jc w:val="both"/>
        <w:rPr>
          <w:color w:val="000000"/>
        </w:rPr>
      </w:pPr>
      <w:r>
        <w:rPr>
          <w:color w:val="000000"/>
        </w:rPr>
        <w:t xml:space="preserve">Nakon toga, predsjednica na glasanje ponovno stavlja </w:t>
      </w:r>
      <w:r>
        <w:rPr>
          <w:szCs w:val="24"/>
        </w:rPr>
        <w:t xml:space="preserve">prijedlog kandidature Tibora Vlaovića. Prijedlog nije usvojen, budući da je </w:t>
      </w:r>
      <w:r>
        <w:rPr>
          <w:color w:val="000000"/>
        </w:rPr>
        <w:t>6 ZA, 1 PROTIV i 7 suzdržanih glasova.</w:t>
      </w:r>
    </w:p>
    <w:p w14:paraId="7BCFCBFD" w14:textId="6DD1952E" w:rsidR="008F39D1" w:rsidRDefault="008F39D1" w:rsidP="00EF1ED8">
      <w:pPr>
        <w:spacing w:after="0" w:line="288" w:lineRule="auto"/>
        <w:jc w:val="both"/>
        <w:rPr>
          <w:color w:val="000000"/>
        </w:rPr>
      </w:pPr>
    </w:p>
    <w:p w14:paraId="1C54F1AF" w14:textId="13F18628" w:rsidR="008F39D1" w:rsidRPr="00EF1ED8" w:rsidRDefault="008F39D1" w:rsidP="00EF1ED8">
      <w:pPr>
        <w:spacing w:after="0" w:line="288" w:lineRule="auto"/>
        <w:jc w:val="both"/>
        <w:rPr>
          <w:color w:val="000000"/>
        </w:rPr>
      </w:pPr>
      <w:r>
        <w:rPr>
          <w:color w:val="000000"/>
        </w:rPr>
        <w:t xml:space="preserve">Predsjednica ponovno stavlja na glasanje </w:t>
      </w:r>
      <w:r>
        <w:rPr>
          <w:szCs w:val="24"/>
        </w:rPr>
        <w:t>prijedlog kandidature Ree Andrijašević, ali ona u tom trenutku povlači kandidaturu.</w:t>
      </w:r>
    </w:p>
    <w:p w14:paraId="7745E86F" w14:textId="46BA4C82" w:rsidR="00EF1ED8" w:rsidRDefault="00EF1ED8" w:rsidP="00EF1ED8">
      <w:pPr>
        <w:spacing w:after="0" w:line="288" w:lineRule="auto"/>
        <w:jc w:val="both"/>
        <w:rPr>
          <w:color w:val="000000"/>
        </w:rPr>
      </w:pPr>
    </w:p>
    <w:p w14:paraId="0915C79E" w14:textId="61A63298" w:rsidR="008F39D1" w:rsidRDefault="008F39D1" w:rsidP="008F39D1">
      <w:pPr>
        <w:spacing w:after="0" w:line="288" w:lineRule="auto"/>
        <w:jc w:val="both"/>
        <w:rPr>
          <w:color w:val="000000"/>
        </w:rPr>
      </w:pPr>
      <w:r>
        <w:rPr>
          <w:color w:val="000000"/>
        </w:rPr>
        <w:t xml:space="preserve">Predsjednica na glasanje ponovno stavlja </w:t>
      </w:r>
      <w:r>
        <w:rPr>
          <w:szCs w:val="24"/>
        </w:rPr>
        <w:t xml:space="preserve">prijedlog kandidature Tibora Vlaovića. Prijedlog je usvojen, budući da je </w:t>
      </w:r>
      <w:r>
        <w:rPr>
          <w:color w:val="000000"/>
        </w:rPr>
        <w:t>12 ZA, 1 PROTIV i 1 suzdržan glas.</w:t>
      </w:r>
    </w:p>
    <w:p w14:paraId="7415F2F0" w14:textId="77777777" w:rsidR="008F39D1" w:rsidRDefault="008F39D1" w:rsidP="00EF1ED8">
      <w:pPr>
        <w:spacing w:after="0" w:line="288" w:lineRule="auto"/>
        <w:jc w:val="both"/>
        <w:rPr>
          <w:color w:val="000000"/>
        </w:rPr>
      </w:pPr>
    </w:p>
    <w:p w14:paraId="578833E5" w14:textId="6A72FC08" w:rsidR="0024651F" w:rsidRPr="008F39D1" w:rsidRDefault="00767843" w:rsidP="008F39D1">
      <w:pPr>
        <w:spacing w:line="288" w:lineRule="auto"/>
        <w:jc w:val="both"/>
        <w:rPr>
          <w:szCs w:val="24"/>
        </w:rPr>
      </w:pPr>
      <w:r>
        <w:rPr>
          <w:szCs w:val="24"/>
        </w:rPr>
        <w:t>Predsjednica</w:t>
      </w:r>
      <w:r w:rsidR="009F5BAC">
        <w:rPr>
          <w:szCs w:val="24"/>
        </w:rPr>
        <w:t xml:space="preserve"> </w:t>
      </w:r>
      <w:r w:rsidR="008F39D1">
        <w:rPr>
          <w:szCs w:val="24"/>
        </w:rPr>
        <w:t xml:space="preserve">čestita novoizabranom </w:t>
      </w:r>
      <w:r w:rsidR="008F39D1" w:rsidRPr="008F39D1">
        <w:rPr>
          <w:szCs w:val="24"/>
        </w:rPr>
        <w:t>članu Savjeta mladih Grada Zagreba u Povjerenstvo za izradu i praćenje provedbe Programa za mlade Grada Zagreba od 2022. do 2025. godine</w:t>
      </w:r>
      <w:r w:rsidR="008F39D1">
        <w:rPr>
          <w:szCs w:val="24"/>
        </w:rPr>
        <w:t xml:space="preserve"> i time zaključuje 4. točku </w:t>
      </w:r>
      <w:r w:rsidR="008017B0">
        <w:rPr>
          <w:szCs w:val="24"/>
        </w:rPr>
        <w:t>te</w:t>
      </w:r>
      <w:r w:rsidR="008F39D1">
        <w:rPr>
          <w:szCs w:val="24"/>
        </w:rPr>
        <w:t xml:space="preserve"> prelazi na 5. točku dnevnog reda.</w:t>
      </w:r>
    </w:p>
    <w:p w14:paraId="354657F3" w14:textId="24F9F08D" w:rsidR="008F39D1" w:rsidRPr="00A36925" w:rsidRDefault="008F39D1" w:rsidP="008F39D1">
      <w:pPr>
        <w:spacing w:after="0" w:line="288" w:lineRule="auto"/>
        <w:jc w:val="both"/>
        <w:rPr>
          <w:b/>
          <w:szCs w:val="24"/>
        </w:rPr>
      </w:pPr>
      <w:r w:rsidRPr="00746959">
        <w:rPr>
          <w:b/>
          <w:szCs w:val="24"/>
        </w:rPr>
        <w:t xml:space="preserve">Ad. </w:t>
      </w:r>
      <w:r w:rsidR="004D360A">
        <w:rPr>
          <w:b/>
          <w:szCs w:val="24"/>
        </w:rPr>
        <w:t>5</w:t>
      </w:r>
      <w:r w:rsidRPr="00746959">
        <w:rPr>
          <w:b/>
          <w:szCs w:val="24"/>
        </w:rPr>
        <w:t xml:space="preserve">. </w:t>
      </w:r>
      <w:r w:rsidRPr="00A36925">
        <w:rPr>
          <w:b/>
          <w:szCs w:val="24"/>
        </w:rPr>
        <w:t>Izvješće s konstituirajuće sjednice Savjeta mladih Republike Hrvatske,</w:t>
      </w:r>
    </w:p>
    <w:p w14:paraId="40D9A08F" w14:textId="7567EBE1" w:rsidR="00767843" w:rsidRDefault="008F39D1" w:rsidP="008F39D1">
      <w:pPr>
        <w:spacing w:after="0" w:line="288" w:lineRule="auto"/>
        <w:jc w:val="both"/>
        <w:rPr>
          <w:b/>
          <w:szCs w:val="24"/>
        </w:rPr>
      </w:pPr>
      <w:r w:rsidRPr="00A36925">
        <w:rPr>
          <w:b/>
          <w:szCs w:val="24"/>
        </w:rPr>
        <w:t>izvjestitelj Luka Kamenečki</w:t>
      </w:r>
    </w:p>
    <w:p w14:paraId="2ED11DFC" w14:textId="27782125" w:rsidR="008F39D1" w:rsidRDefault="008F39D1" w:rsidP="008F39D1">
      <w:pPr>
        <w:spacing w:after="0" w:line="288" w:lineRule="auto"/>
        <w:jc w:val="both"/>
        <w:rPr>
          <w:b/>
          <w:szCs w:val="24"/>
        </w:rPr>
      </w:pPr>
    </w:p>
    <w:p w14:paraId="469C3EB0" w14:textId="40703358" w:rsidR="008F39D1" w:rsidRDefault="008F39D1" w:rsidP="008F39D1">
      <w:pPr>
        <w:spacing w:after="0" w:line="288" w:lineRule="auto"/>
        <w:jc w:val="both"/>
        <w:rPr>
          <w:szCs w:val="24"/>
        </w:rPr>
      </w:pPr>
      <w:r w:rsidRPr="004D360A">
        <w:rPr>
          <w:szCs w:val="24"/>
        </w:rPr>
        <w:t>Predsjednica poziva Luku Kamenečkog da podnese izvještaj sa sjednice Savjeta mladih Republike Hrvatske.</w:t>
      </w:r>
    </w:p>
    <w:p w14:paraId="4A66F926" w14:textId="56089F11" w:rsidR="004D360A" w:rsidRPr="004D360A" w:rsidRDefault="004D360A" w:rsidP="004D360A">
      <w:pPr>
        <w:spacing w:line="288" w:lineRule="auto"/>
        <w:jc w:val="both"/>
        <w:rPr>
          <w:szCs w:val="24"/>
        </w:rPr>
      </w:pPr>
      <w:r>
        <w:rPr>
          <w:szCs w:val="24"/>
        </w:rPr>
        <w:t xml:space="preserve">Luka Kamenečki se odaziva i napominje da je </w:t>
      </w:r>
      <w:r w:rsidRPr="004D360A">
        <w:rPr>
          <w:szCs w:val="24"/>
        </w:rPr>
        <w:t>19 predstavnika bilo na konstituirajućoj sjednici SMRH, da su raspravljali o tehničkim pitanjima i poslovniku te da predstavnik iz Istarske županije želi napraviti razmjenu mladih. Također, prijedlog je da se mijenja mjesto lokacije sastajanja te da će se na sljedećoj sjednici izglasati predstavnik za određeno Vladino tijelo.</w:t>
      </w:r>
    </w:p>
    <w:p w14:paraId="2B6E9D06" w14:textId="0F9AF72D" w:rsidR="004D360A" w:rsidRPr="004D360A" w:rsidRDefault="004D360A" w:rsidP="008F39D1">
      <w:pPr>
        <w:spacing w:after="0" w:line="288" w:lineRule="auto"/>
        <w:jc w:val="both"/>
        <w:rPr>
          <w:szCs w:val="24"/>
        </w:rPr>
      </w:pPr>
      <w:r>
        <w:rPr>
          <w:szCs w:val="24"/>
        </w:rPr>
        <w:lastRenderedPageBreak/>
        <w:t>Predsjednica zahvaljuje i zaključuje 5. točku</w:t>
      </w:r>
      <w:r w:rsidR="008017B0">
        <w:rPr>
          <w:szCs w:val="24"/>
        </w:rPr>
        <w:t xml:space="preserve"> te</w:t>
      </w:r>
      <w:r>
        <w:rPr>
          <w:szCs w:val="24"/>
        </w:rPr>
        <w:t xml:space="preserve"> prelazi na 6. točku dnevnog reda. </w:t>
      </w:r>
    </w:p>
    <w:p w14:paraId="664A035F" w14:textId="77777777" w:rsidR="004D360A" w:rsidRDefault="004D360A" w:rsidP="008F39D1">
      <w:pPr>
        <w:spacing w:after="0" w:line="288" w:lineRule="auto"/>
        <w:jc w:val="both"/>
        <w:rPr>
          <w:b/>
          <w:szCs w:val="24"/>
        </w:rPr>
      </w:pPr>
    </w:p>
    <w:p w14:paraId="4E2A8E12" w14:textId="77777777" w:rsidR="008017B0" w:rsidRDefault="004D360A" w:rsidP="008017B0">
      <w:pPr>
        <w:spacing w:after="0" w:line="288" w:lineRule="auto"/>
        <w:jc w:val="both"/>
        <w:rPr>
          <w:b/>
          <w:szCs w:val="24"/>
        </w:rPr>
      </w:pPr>
      <w:r w:rsidRPr="00746959">
        <w:rPr>
          <w:b/>
          <w:szCs w:val="24"/>
        </w:rPr>
        <w:t xml:space="preserve">Ad. </w:t>
      </w:r>
      <w:r>
        <w:rPr>
          <w:b/>
          <w:szCs w:val="24"/>
        </w:rPr>
        <w:t>6</w:t>
      </w:r>
      <w:r w:rsidRPr="00746959">
        <w:rPr>
          <w:b/>
          <w:szCs w:val="24"/>
        </w:rPr>
        <w:t xml:space="preserve">. </w:t>
      </w:r>
      <w:r w:rsidRPr="00A36925">
        <w:rPr>
          <w:b/>
          <w:szCs w:val="24"/>
        </w:rPr>
        <w:t>Radne skupine Savjeta mladih Grada Zagreb</w:t>
      </w:r>
      <w:r w:rsidR="008017B0">
        <w:rPr>
          <w:b/>
          <w:szCs w:val="24"/>
        </w:rPr>
        <w:t>a</w:t>
      </w:r>
    </w:p>
    <w:p w14:paraId="7A2A9C05" w14:textId="77777777" w:rsidR="008017B0" w:rsidRDefault="008017B0" w:rsidP="008017B0">
      <w:pPr>
        <w:spacing w:after="0" w:line="288" w:lineRule="auto"/>
        <w:jc w:val="both"/>
        <w:rPr>
          <w:szCs w:val="24"/>
        </w:rPr>
      </w:pPr>
    </w:p>
    <w:p w14:paraId="3C9F2E44" w14:textId="5A48E844" w:rsidR="004D360A" w:rsidRDefault="004D360A" w:rsidP="008017B0">
      <w:pPr>
        <w:spacing w:after="0" w:line="288" w:lineRule="auto"/>
        <w:jc w:val="both"/>
        <w:rPr>
          <w:szCs w:val="24"/>
        </w:rPr>
      </w:pPr>
      <w:r w:rsidRPr="00761C96">
        <w:rPr>
          <w:szCs w:val="24"/>
        </w:rPr>
        <w:t xml:space="preserve">Predsjednica otvara </w:t>
      </w:r>
      <w:r>
        <w:rPr>
          <w:szCs w:val="24"/>
        </w:rPr>
        <w:t>6</w:t>
      </w:r>
      <w:r w:rsidRPr="00761C96">
        <w:rPr>
          <w:szCs w:val="24"/>
        </w:rPr>
        <w:t>. točku dnevnog reda</w:t>
      </w:r>
      <w:r>
        <w:rPr>
          <w:szCs w:val="24"/>
        </w:rPr>
        <w:t xml:space="preserve"> i poziva Sennu Šimek da kao podpredsjednica Savjeta</w:t>
      </w:r>
      <w:r w:rsidR="008017B0">
        <w:rPr>
          <w:szCs w:val="24"/>
        </w:rPr>
        <w:t xml:space="preserve"> mladih Grada Zagreba</w:t>
      </w:r>
      <w:r>
        <w:rPr>
          <w:szCs w:val="24"/>
        </w:rPr>
        <w:t xml:space="preserve"> iznese prijedloge radnih skupina koje su ona i predsjednica bile osmislile prije 1. sjednice.</w:t>
      </w:r>
    </w:p>
    <w:p w14:paraId="3A0370ED" w14:textId="77777777" w:rsidR="008017B0" w:rsidRDefault="008017B0" w:rsidP="008017B0">
      <w:pPr>
        <w:spacing w:after="0" w:line="288" w:lineRule="auto"/>
        <w:jc w:val="both"/>
        <w:rPr>
          <w:szCs w:val="24"/>
        </w:rPr>
      </w:pPr>
    </w:p>
    <w:p w14:paraId="24F97ACF" w14:textId="77777777" w:rsidR="00AA52FE" w:rsidRDefault="00AA52FE" w:rsidP="00AA52FE">
      <w:pPr>
        <w:spacing w:after="0" w:line="240" w:lineRule="auto"/>
        <w:textAlignment w:val="baseline"/>
        <w:rPr>
          <w:rFonts w:eastAsia="Times New Roman"/>
          <w:color w:val="000000"/>
          <w:szCs w:val="24"/>
          <w:lang w:eastAsia="hr-HR"/>
        </w:rPr>
      </w:pPr>
      <w:r>
        <w:rPr>
          <w:rFonts w:eastAsia="Times New Roman"/>
          <w:color w:val="000000"/>
          <w:szCs w:val="24"/>
          <w:lang w:eastAsia="hr-HR"/>
        </w:rPr>
        <w:t>Senna Šimek iznosi prijedlog raspodjela radnih skupina:</w:t>
      </w:r>
    </w:p>
    <w:p w14:paraId="0AD26FBF" w14:textId="02AEDD19" w:rsidR="00AA52FE" w:rsidRPr="00AA52FE" w:rsidRDefault="00AA52FE" w:rsidP="00AA52FE">
      <w:pPr>
        <w:pStyle w:val="ListParagraph"/>
        <w:numPr>
          <w:ilvl w:val="0"/>
          <w:numId w:val="24"/>
        </w:numPr>
        <w:spacing w:after="0" w:line="240" w:lineRule="auto"/>
        <w:textAlignment w:val="baseline"/>
        <w:rPr>
          <w:rFonts w:eastAsia="Times New Roman"/>
          <w:color w:val="000000"/>
          <w:szCs w:val="24"/>
          <w:lang w:eastAsia="hr-HR"/>
        </w:rPr>
      </w:pPr>
      <w:r w:rsidRPr="00AA52FE">
        <w:rPr>
          <w:rFonts w:eastAsia="Times New Roman"/>
          <w:color w:val="000000"/>
          <w:szCs w:val="24"/>
          <w:lang w:eastAsia="hr-HR"/>
        </w:rPr>
        <w:t>Radna skupina za komunikaciju s udrugama koje se bave mladima – volontiranje, participacija, suradnja s civilnim društvom</w:t>
      </w:r>
    </w:p>
    <w:p w14:paraId="4615AFE7" w14:textId="77777777" w:rsidR="00AA52FE" w:rsidRPr="00AA52FE" w:rsidRDefault="00AA52FE" w:rsidP="00AA52FE">
      <w:pPr>
        <w:numPr>
          <w:ilvl w:val="0"/>
          <w:numId w:val="24"/>
        </w:numPr>
        <w:spacing w:after="0" w:line="240" w:lineRule="auto"/>
        <w:textAlignment w:val="baseline"/>
        <w:rPr>
          <w:rFonts w:eastAsia="Times New Roman"/>
          <w:color w:val="000000"/>
          <w:szCs w:val="24"/>
          <w:lang w:eastAsia="hr-HR"/>
        </w:rPr>
      </w:pPr>
      <w:r w:rsidRPr="00AA52FE">
        <w:rPr>
          <w:rFonts w:eastAsia="Times New Roman"/>
          <w:color w:val="000000"/>
          <w:szCs w:val="24"/>
          <w:lang w:eastAsia="hr-HR"/>
        </w:rPr>
        <w:t>Radna skupina za zdravlje, tjelovježbu i sport mladih (mentalno i fizičko)</w:t>
      </w:r>
    </w:p>
    <w:p w14:paraId="490A0FA1" w14:textId="77777777" w:rsidR="00AA52FE" w:rsidRPr="00AA52FE" w:rsidRDefault="00AA52FE" w:rsidP="00AA52FE">
      <w:pPr>
        <w:numPr>
          <w:ilvl w:val="0"/>
          <w:numId w:val="24"/>
        </w:numPr>
        <w:spacing w:after="0" w:line="240" w:lineRule="auto"/>
        <w:textAlignment w:val="baseline"/>
        <w:rPr>
          <w:rFonts w:eastAsia="Times New Roman"/>
          <w:color w:val="000000"/>
          <w:szCs w:val="24"/>
          <w:lang w:eastAsia="hr-HR"/>
        </w:rPr>
      </w:pPr>
      <w:r w:rsidRPr="00AA52FE">
        <w:rPr>
          <w:rFonts w:eastAsia="Times New Roman"/>
          <w:color w:val="000000"/>
          <w:szCs w:val="24"/>
          <w:lang w:eastAsia="hr-HR"/>
        </w:rPr>
        <w:t>Radna skupina za ekologiju i održivi razvoj</w:t>
      </w:r>
    </w:p>
    <w:p w14:paraId="22065DBF" w14:textId="77777777" w:rsidR="00AA52FE" w:rsidRPr="00AA52FE" w:rsidRDefault="00AA52FE" w:rsidP="00AA52FE">
      <w:pPr>
        <w:numPr>
          <w:ilvl w:val="0"/>
          <w:numId w:val="24"/>
        </w:numPr>
        <w:spacing w:after="0" w:line="240" w:lineRule="auto"/>
        <w:textAlignment w:val="baseline"/>
        <w:rPr>
          <w:rFonts w:eastAsia="Times New Roman"/>
          <w:color w:val="000000"/>
          <w:szCs w:val="24"/>
          <w:lang w:eastAsia="hr-HR"/>
        </w:rPr>
      </w:pPr>
      <w:r w:rsidRPr="00AA52FE">
        <w:rPr>
          <w:rFonts w:eastAsia="Times New Roman"/>
          <w:color w:val="000000"/>
          <w:szCs w:val="24"/>
          <w:lang w:eastAsia="hr-HR"/>
        </w:rPr>
        <w:t>Radna skupina za studentske politike</w:t>
      </w:r>
    </w:p>
    <w:p w14:paraId="69471C16" w14:textId="77777777" w:rsidR="00AA52FE" w:rsidRPr="00AA52FE" w:rsidRDefault="00AA52FE" w:rsidP="00AA52FE">
      <w:pPr>
        <w:numPr>
          <w:ilvl w:val="0"/>
          <w:numId w:val="24"/>
        </w:numPr>
        <w:spacing w:after="0" w:line="240" w:lineRule="auto"/>
        <w:textAlignment w:val="baseline"/>
        <w:rPr>
          <w:rFonts w:eastAsia="Times New Roman"/>
          <w:color w:val="000000"/>
          <w:szCs w:val="24"/>
          <w:lang w:eastAsia="hr-HR"/>
        </w:rPr>
      </w:pPr>
      <w:r w:rsidRPr="00AA52FE">
        <w:rPr>
          <w:rFonts w:eastAsia="Times New Roman"/>
          <w:color w:val="000000"/>
          <w:szCs w:val="24"/>
          <w:lang w:eastAsia="hr-HR"/>
        </w:rPr>
        <w:t>Radna skupina za manjine i marginalizirane skupine (osobe s invaliditetom, nacionalne manjine; Romi) </w:t>
      </w:r>
    </w:p>
    <w:p w14:paraId="63F1D410" w14:textId="2E1C3487" w:rsidR="00AA52FE" w:rsidRDefault="00AA52FE" w:rsidP="0075526D">
      <w:pPr>
        <w:pStyle w:val="ListParagraph"/>
        <w:numPr>
          <w:ilvl w:val="0"/>
          <w:numId w:val="24"/>
        </w:numPr>
        <w:spacing w:after="0" w:line="240" w:lineRule="auto"/>
        <w:textAlignment w:val="baseline"/>
        <w:rPr>
          <w:rFonts w:eastAsia="Times New Roman"/>
          <w:color w:val="000000"/>
          <w:szCs w:val="24"/>
          <w:lang w:eastAsia="hr-HR"/>
        </w:rPr>
      </w:pPr>
      <w:r w:rsidRPr="00AA52FE">
        <w:rPr>
          <w:rFonts w:eastAsia="Times New Roman"/>
          <w:color w:val="000000"/>
          <w:szCs w:val="24"/>
          <w:lang w:eastAsia="hr-HR"/>
        </w:rPr>
        <w:t>Radna skupina za marketing– idej</w:t>
      </w:r>
      <w:r>
        <w:rPr>
          <w:rFonts w:eastAsia="Times New Roman"/>
          <w:color w:val="000000"/>
          <w:szCs w:val="24"/>
          <w:lang w:eastAsia="hr-HR"/>
        </w:rPr>
        <w:t>e za objave</w:t>
      </w:r>
      <w:r w:rsidRPr="00AA52FE">
        <w:rPr>
          <w:rFonts w:eastAsia="Times New Roman"/>
          <w:color w:val="000000"/>
          <w:szCs w:val="24"/>
          <w:lang w:eastAsia="hr-HR"/>
        </w:rPr>
        <w:t xml:space="preserve"> dolaz</w:t>
      </w:r>
      <w:r>
        <w:rPr>
          <w:rFonts w:eastAsia="Times New Roman"/>
          <w:color w:val="000000"/>
          <w:szCs w:val="24"/>
          <w:lang w:eastAsia="hr-HR"/>
        </w:rPr>
        <w:t>e</w:t>
      </w:r>
      <w:r w:rsidRPr="00AA52FE">
        <w:rPr>
          <w:rFonts w:eastAsia="Times New Roman"/>
          <w:color w:val="000000"/>
          <w:szCs w:val="24"/>
          <w:lang w:eastAsia="hr-HR"/>
        </w:rPr>
        <w:t xml:space="preserve"> od skupine, ali realizaciju provode svi članovi Savjeta</w:t>
      </w:r>
    </w:p>
    <w:p w14:paraId="49719698" w14:textId="77777777" w:rsidR="00AA52FE" w:rsidRPr="00AA52FE" w:rsidRDefault="00AA52FE" w:rsidP="00AA52FE">
      <w:pPr>
        <w:pStyle w:val="ListParagraph"/>
        <w:spacing w:after="0" w:line="240" w:lineRule="auto"/>
        <w:textAlignment w:val="baseline"/>
        <w:rPr>
          <w:rFonts w:eastAsia="Times New Roman"/>
          <w:color w:val="000000"/>
          <w:szCs w:val="24"/>
          <w:lang w:eastAsia="hr-HR"/>
        </w:rPr>
      </w:pPr>
    </w:p>
    <w:p w14:paraId="6116BF67" w14:textId="77777777" w:rsidR="00AA52FE" w:rsidRDefault="00AA52FE" w:rsidP="00AA52FE">
      <w:pPr>
        <w:spacing w:line="288" w:lineRule="auto"/>
        <w:jc w:val="both"/>
        <w:rPr>
          <w:szCs w:val="24"/>
        </w:rPr>
      </w:pPr>
      <w:r w:rsidRPr="00AA52FE">
        <w:rPr>
          <w:szCs w:val="24"/>
        </w:rPr>
        <w:t>Ivan Boban se javlja za riječ i predlaže radnu skupinu za poslovnik i propise.</w:t>
      </w:r>
    </w:p>
    <w:p w14:paraId="659A7F3B" w14:textId="470946E3" w:rsidR="00AA52FE" w:rsidRDefault="00AA52FE" w:rsidP="00AA52FE">
      <w:pPr>
        <w:spacing w:line="288" w:lineRule="auto"/>
        <w:jc w:val="both"/>
        <w:rPr>
          <w:szCs w:val="24"/>
        </w:rPr>
      </w:pPr>
      <w:r w:rsidRPr="00AA52FE">
        <w:rPr>
          <w:szCs w:val="24"/>
        </w:rPr>
        <w:t xml:space="preserve">Nakon toga se Vanessa Kotlar javlja za riječ i predlaže ideju da se svakih nekoliko mjeseci rotiraju </w:t>
      </w:r>
      <w:r w:rsidR="008017B0">
        <w:rPr>
          <w:szCs w:val="24"/>
        </w:rPr>
        <w:t>članovi/ice</w:t>
      </w:r>
      <w:r w:rsidRPr="00AA52FE">
        <w:rPr>
          <w:szCs w:val="24"/>
        </w:rPr>
        <w:t xml:space="preserve"> koji</w:t>
      </w:r>
      <w:r w:rsidR="008017B0">
        <w:rPr>
          <w:szCs w:val="24"/>
        </w:rPr>
        <w:t>/e</w:t>
      </w:r>
      <w:r w:rsidRPr="00AA52FE">
        <w:rPr>
          <w:szCs w:val="24"/>
        </w:rPr>
        <w:t xml:space="preserve"> se bave društvenim mrežama.</w:t>
      </w:r>
    </w:p>
    <w:p w14:paraId="1C4B55AF" w14:textId="77777777" w:rsidR="00AA52FE" w:rsidRDefault="00AA52FE" w:rsidP="00AA52FE">
      <w:pPr>
        <w:spacing w:line="288" w:lineRule="auto"/>
        <w:jc w:val="both"/>
        <w:rPr>
          <w:rFonts w:eastAsia="Times New Roman"/>
          <w:color w:val="000000"/>
          <w:szCs w:val="24"/>
          <w:lang w:eastAsia="hr-HR"/>
        </w:rPr>
      </w:pPr>
      <w:r>
        <w:rPr>
          <w:szCs w:val="24"/>
        </w:rPr>
        <w:t xml:space="preserve">Za riječ se javlja </w:t>
      </w:r>
      <w:r w:rsidRPr="00AA52FE">
        <w:rPr>
          <w:rFonts w:eastAsia="Times New Roman"/>
          <w:color w:val="000000"/>
          <w:szCs w:val="24"/>
          <w:lang w:eastAsia="hr-HR"/>
        </w:rPr>
        <w:t xml:space="preserve">Marina </w:t>
      </w:r>
      <w:r>
        <w:rPr>
          <w:rFonts w:eastAsia="Times New Roman"/>
          <w:color w:val="000000"/>
          <w:szCs w:val="24"/>
          <w:lang w:eastAsia="hr-HR"/>
        </w:rPr>
        <w:t>Mlakar i napominje da nedostaje radna skupina za</w:t>
      </w:r>
      <w:r w:rsidRPr="00AA52FE">
        <w:rPr>
          <w:rFonts w:eastAsia="Times New Roman"/>
          <w:color w:val="000000"/>
          <w:szCs w:val="24"/>
          <w:lang w:eastAsia="hr-HR"/>
        </w:rPr>
        <w:t xml:space="preserve"> obrazovanje i kultur</w:t>
      </w:r>
      <w:r>
        <w:rPr>
          <w:rFonts w:eastAsia="Times New Roman"/>
          <w:color w:val="000000"/>
          <w:szCs w:val="24"/>
          <w:lang w:eastAsia="hr-HR"/>
        </w:rPr>
        <w:t xml:space="preserve">u. </w:t>
      </w:r>
    </w:p>
    <w:p w14:paraId="4177914B" w14:textId="67CC3AB4" w:rsidR="00AA52FE" w:rsidRDefault="00AA52FE" w:rsidP="00AA52FE">
      <w:pPr>
        <w:spacing w:line="288" w:lineRule="auto"/>
        <w:jc w:val="both"/>
        <w:rPr>
          <w:rFonts w:eastAsia="Times New Roman"/>
          <w:color w:val="000000"/>
          <w:szCs w:val="24"/>
          <w:lang w:eastAsia="hr-HR"/>
        </w:rPr>
      </w:pPr>
      <w:r w:rsidRPr="00AA52FE">
        <w:rPr>
          <w:rFonts w:eastAsia="Times New Roman"/>
          <w:color w:val="000000"/>
          <w:szCs w:val="24"/>
          <w:lang w:eastAsia="hr-HR"/>
        </w:rPr>
        <w:t>Tesa</w:t>
      </w:r>
      <w:r>
        <w:rPr>
          <w:rFonts w:eastAsia="Times New Roman"/>
          <w:color w:val="000000"/>
          <w:szCs w:val="24"/>
          <w:lang w:eastAsia="hr-HR"/>
        </w:rPr>
        <w:t xml:space="preserve"> Goldstein se javlja za riječ i pita što je sa stambenim politikama.</w:t>
      </w:r>
    </w:p>
    <w:p w14:paraId="230DB04E" w14:textId="2AD3D839" w:rsidR="00AA52FE" w:rsidRDefault="00AA52FE" w:rsidP="00AA52FE">
      <w:pPr>
        <w:spacing w:line="288" w:lineRule="auto"/>
        <w:jc w:val="both"/>
        <w:rPr>
          <w:rFonts w:eastAsia="Times New Roman"/>
          <w:color w:val="000000"/>
          <w:szCs w:val="24"/>
          <w:lang w:eastAsia="hr-HR"/>
        </w:rPr>
      </w:pPr>
      <w:r>
        <w:rPr>
          <w:rFonts w:eastAsia="Times New Roman"/>
          <w:color w:val="000000"/>
          <w:szCs w:val="24"/>
          <w:lang w:eastAsia="hr-HR"/>
        </w:rPr>
        <w:t>Nakon toga se za riječ javlja Nikola Kožul koji napominje da postoji</w:t>
      </w:r>
      <w:r w:rsidRPr="00AA52FE">
        <w:rPr>
          <w:rFonts w:eastAsia="Times New Roman"/>
          <w:color w:val="000000"/>
          <w:szCs w:val="24"/>
          <w:lang w:eastAsia="hr-HR"/>
        </w:rPr>
        <w:t xml:space="preserve"> potreba za socijalnim politikama</w:t>
      </w:r>
      <w:r>
        <w:rPr>
          <w:rFonts w:eastAsia="Times New Roman"/>
          <w:color w:val="000000"/>
          <w:szCs w:val="24"/>
          <w:lang w:eastAsia="hr-HR"/>
        </w:rPr>
        <w:t xml:space="preserve"> te predlaže da je</w:t>
      </w:r>
      <w:r w:rsidRPr="00AA52FE">
        <w:rPr>
          <w:rFonts w:eastAsia="Times New Roman"/>
          <w:color w:val="000000"/>
          <w:szCs w:val="24"/>
          <w:lang w:eastAsia="hr-HR"/>
        </w:rPr>
        <w:t xml:space="preserve"> radne skupine bolje definirati kad definiramo aktivnosti</w:t>
      </w:r>
      <w:r>
        <w:rPr>
          <w:rFonts w:eastAsia="Times New Roman"/>
          <w:color w:val="000000"/>
          <w:szCs w:val="24"/>
          <w:lang w:eastAsia="hr-HR"/>
        </w:rPr>
        <w:t>.</w:t>
      </w:r>
    </w:p>
    <w:p w14:paraId="261B4D97" w14:textId="67A8023A" w:rsidR="00FC36C7" w:rsidRDefault="00FC36C7" w:rsidP="00FC36C7">
      <w:pPr>
        <w:spacing w:line="288" w:lineRule="auto"/>
        <w:jc w:val="both"/>
        <w:rPr>
          <w:rFonts w:eastAsia="Times New Roman"/>
          <w:color w:val="000000"/>
          <w:szCs w:val="24"/>
          <w:lang w:eastAsia="hr-HR"/>
        </w:rPr>
      </w:pPr>
      <w:r>
        <w:rPr>
          <w:rFonts w:eastAsia="Times New Roman"/>
          <w:color w:val="000000"/>
          <w:szCs w:val="24"/>
          <w:lang w:eastAsia="hr-HR"/>
        </w:rPr>
        <w:t>Svi se slažu s Nikolinim prijedlogom i zaključuje se da će svatko pripremiti svoj prijedlog radnih skupina da sljedeće</w:t>
      </w:r>
      <w:r w:rsidR="008017B0">
        <w:rPr>
          <w:rFonts w:eastAsia="Times New Roman"/>
          <w:color w:val="000000"/>
          <w:szCs w:val="24"/>
          <w:lang w:eastAsia="hr-HR"/>
        </w:rPr>
        <w:t>, 2.</w:t>
      </w:r>
      <w:r>
        <w:rPr>
          <w:rFonts w:eastAsia="Times New Roman"/>
          <w:color w:val="000000"/>
          <w:szCs w:val="24"/>
          <w:lang w:eastAsia="hr-HR"/>
        </w:rPr>
        <w:t xml:space="preserve"> sjednice.</w:t>
      </w:r>
    </w:p>
    <w:p w14:paraId="1C1AD01C" w14:textId="2AE7BE99" w:rsidR="00FC36C7" w:rsidRDefault="00FC36C7" w:rsidP="00AA52FE">
      <w:pPr>
        <w:spacing w:line="288" w:lineRule="auto"/>
        <w:jc w:val="both"/>
        <w:rPr>
          <w:rFonts w:eastAsia="Times New Roman"/>
          <w:color w:val="000000"/>
          <w:szCs w:val="24"/>
          <w:lang w:eastAsia="hr-HR"/>
        </w:rPr>
      </w:pPr>
      <w:r>
        <w:rPr>
          <w:rFonts w:eastAsia="Times New Roman"/>
          <w:color w:val="000000"/>
          <w:szCs w:val="24"/>
          <w:lang w:eastAsia="hr-HR"/>
        </w:rPr>
        <w:t>Predsjednica predlaže da se 7. točka dnevnog reda odgodi za sljedeću sjednicu i da svatko upiše u podijeljenu tablicu svoj prijedlog aktivnosti do sljedeće</w:t>
      </w:r>
      <w:r w:rsidR="008017B0">
        <w:rPr>
          <w:rFonts w:eastAsia="Times New Roman"/>
          <w:color w:val="000000"/>
          <w:szCs w:val="24"/>
          <w:lang w:eastAsia="hr-HR"/>
        </w:rPr>
        <w:t>, 2.</w:t>
      </w:r>
      <w:r>
        <w:rPr>
          <w:rFonts w:eastAsia="Times New Roman"/>
          <w:color w:val="000000"/>
          <w:szCs w:val="24"/>
          <w:lang w:eastAsia="hr-HR"/>
        </w:rPr>
        <w:t xml:space="preserve"> sjednice.</w:t>
      </w:r>
    </w:p>
    <w:p w14:paraId="200E5933" w14:textId="60CA2D3F" w:rsidR="00AA52FE" w:rsidRDefault="00AA52FE" w:rsidP="00861D89">
      <w:pPr>
        <w:spacing w:line="288" w:lineRule="auto"/>
        <w:jc w:val="both"/>
        <w:rPr>
          <w:rFonts w:eastAsia="Times New Roman"/>
          <w:color w:val="000000"/>
          <w:szCs w:val="24"/>
          <w:lang w:eastAsia="hr-HR"/>
        </w:rPr>
      </w:pPr>
      <w:r>
        <w:rPr>
          <w:rFonts w:eastAsia="Times New Roman"/>
          <w:color w:val="000000"/>
          <w:szCs w:val="24"/>
          <w:lang w:eastAsia="hr-HR"/>
        </w:rPr>
        <w:t xml:space="preserve">Predsjednica zaključuje 6. točku i prelazi na </w:t>
      </w:r>
      <w:r w:rsidR="00FC36C7">
        <w:rPr>
          <w:rFonts w:eastAsia="Times New Roman"/>
          <w:color w:val="000000"/>
          <w:szCs w:val="24"/>
          <w:lang w:eastAsia="hr-HR"/>
        </w:rPr>
        <w:t xml:space="preserve">novu i zadnju, </w:t>
      </w:r>
      <w:r>
        <w:rPr>
          <w:rFonts w:eastAsia="Times New Roman"/>
          <w:color w:val="000000"/>
          <w:szCs w:val="24"/>
          <w:lang w:eastAsia="hr-HR"/>
        </w:rPr>
        <w:t>7. točku dnevnog reda</w:t>
      </w:r>
      <w:r w:rsidR="00FC36C7">
        <w:rPr>
          <w:rFonts w:eastAsia="Times New Roman"/>
          <w:color w:val="000000"/>
          <w:szCs w:val="24"/>
          <w:lang w:eastAsia="hr-HR"/>
        </w:rPr>
        <w:t>.</w:t>
      </w:r>
    </w:p>
    <w:p w14:paraId="50434FC4" w14:textId="77777777" w:rsidR="005F46C5" w:rsidRDefault="00FC36C7" w:rsidP="00FC36C7">
      <w:pPr>
        <w:spacing w:line="288" w:lineRule="auto"/>
        <w:jc w:val="both"/>
        <w:rPr>
          <w:b/>
          <w:szCs w:val="24"/>
        </w:rPr>
      </w:pPr>
      <w:r w:rsidRPr="00746959">
        <w:rPr>
          <w:b/>
          <w:szCs w:val="24"/>
        </w:rPr>
        <w:t xml:space="preserve">Ad. </w:t>
      </w:r>
      <w:r>
        <w:rPr>
          <w:b/>
          <w:szCs w:val="24"/>
        </w:rPr>
        <w:t>7</w:t>
      </w:r>
      <w:r w:rsidRPr="00746959">
        <w:rPr>
          <w:b/>
          <w:szCs w:val="24"/>
        </w:rPr>
        <w:t xml:space="preserve">. </w:t>
      </w:r>
      <w:r w:rsidRPr="00A36925">
        <w:rPr>
          <w:b/>
          <w:szCs w:val="24"/>
        </w:rPr>
        <w:t>Razno</w:t>
      </w:r>
    </w:p>
    <w:p w14:paraId="092FF250" w14:textId="77777777" w:rsidR="005F46C5" w:rsidRDefault="005F46C5" w:rsidP="00FC36C7">
      <w:pPr>
        <w:spacing w:line="288" w:lineRule="auto"/>
        <w:jc w:val="both"/>
        <w:rPr>
          <w:szCs w:val="24"/>
        </w:rPr>
      </w:pPr>
      <w:r>
        <w:rPr>
          <w:szCs w:val="24"/>
        </w:rPr>
        <w:t xml:space="preserve">Podnosi se </w:t>
      </w:r>
      <w:r w:rsidR="00FC36C7" w:rsidRPr="00FC36C7">
        <w:rPr>
          <w:szCs w:val="24"/>
        </w:rPr>
        <w:t>prijedlog</w:t>
      </w:r>
      <w:r>
        <w:rPr>
          <w:szCs w:val="24"/>
        </w:rPr>
        <w:t xml:space="preserve"> da su</w:t>
      </w:r>
      <w:r w:rsidR="00FC36C7" w:rsidRPr="00FC36C7">
        <w:rPr>
          <w:szCs w:val="24"/>
        </w:rPr>
        <w:t xml:space="preserve"> sjednice S</w:t>
      </w:r>
      <w:r>
        <w:rPr>
          <w:szCs w:val="24"/>
        </w:rPr>
        <w:t>avjeta mladih</w:t>
      </w:r>
      <w:r w:rsidR="00FC36C7" w:rsidRPr="00FC36C7">
        <w:rPr>
          <w:szCs w:val="24"/>
        </w:rPr>
        <w:t xml:space="preserve"> zatvorene za javnost, osim u iznimnim slučajevima koje mora izglasati apsolutna većina članova </w:t>
      </w:r>
      <w:r>
        <w:rPr>
          <w:szCs w:val="24"/>
        </w:rPr>
        <w:t>Savjeta mladih.</w:t>
      </w:r>
    </w:p>
    <w:p w14:paraId="4B597A07" w14:textId="1787CE9F" w:rsidR="00FC36C7" w:rsidRPr="00FC36C7" w:rsidRDefault="005F46C5" w:rsidP="00FC36C7">
      <w:pPr>
        <w:spacing w:line="288" w:lineRule="auto"/>
        <w:jc w:val="both"/>
        <w:rPr>
          <w:szCs w:val="24"/>
        </w:rPr>
      </w:pPr>
      <w:r>
        <w:rPr>
          <w:szCs w:val="24"/>
        </w:rPr>
        <w:t xml:space="preserve">Predsjednica stavlja prijedlog na glasanje. Prijedlog je usvojen većinom glasova: </w:t>
      </w:r>
      <w:r w:rsidR="00FC36C7" w:rsidRPr="00FC36C7">
        <w:rPr>
          <w:szCs w:val="24"/>
        </w:rPr>
        <w:t xml:space="preserve">10 </w:t>
      </w:r>
      <w:r>
        <w:rPr>
          <w:szCs w:val="24"/>
        </w:rPr>
        <w:t xml:space="preserve">ZA i </w:t>
      </w:r>
      <w:r w:rsidR="00FC36C7" w:rsidRPr="00FC36C7">
        <w:rPr>
          <w:szCs w:val="24"/>
        </w:rPr>
        <w:t>3 suzdržana</w:t>
      </w:r>
      <w:r>
        <w:rPr>
          <w:szCs w:val="24"/>
        </w:rPr>
        <w:t xml:space="preserve"> glasa.</w:t>
      </w:r>
    </w:p>
    <w:p w14:paraId="561830EC" w14:textId="77777777" w:rsidR="008017B0" w:rsidRDefault="00FC36C7" w:rsidP="00FC36C7">
      <w:pPr>
        <w:spacing w:line="288" w:lineRule="auto"/>
        <w:jc w:val="both"/>
        <w:rPr>
          <w:szCs w:val="24"/>
        </w:rPr>
      </w:pPr>
      <w:r w:rsidRPr="00FC36C7">
        <w:rPr>
          <w:szCs w:val="24"/>
        </w:rPr>
        <w:lastRenderedPageBreak/>
        <w:t>Nikola</w:t>
      </w:r>
      <w:r w:rsidR="005F46C5">
        <w:rPr>
          <w:szCs w:val="24"/>
        </w:rPr>
        <w:t xml:space="preserve"> Kožul se javlja i napominje da je</w:t>
      </w:r>
      <w:r w:rsidRPr="00FC36C7">
        <w:rPr>
          <w:szCs w:val="24"/>
        </w:rPr>
        <w:t xml:space="preserve"> dobio upit za intervju s Novostima</w:t>
      </w:r>
      <w:r w:rsidR="005F46C5">
        <w:rPr>
          <w:szCs w:val="24"/>
        </w:rPr>
        <w:t>. Započinje rasprava na temu i donosi se prijedlog koji uključuje:</w:t>
      </w:r>
      <w:r w:rsidRPr="00FC36C7">
        <w:rPr>
          <w:szCs w:val="24"/>
        </w:rPr>
        <w:t xml:space="preserve"> </w:t>
      </w:r>
    </w:p>
    <w:p w14:paraId="394AB354" w14:textId="77777777" w:rsidR="008017B0" w:rsidRDefault="00FC36C7" w:rsidP="008017B0">
      <w:pPr>
        <w:pStyle w:val="ListParagraph"/>
        <w:numPr>
          <w:ilvl w:val="0"/>
          <w:numId w:val="28"/>
        </w:numPr>
        <w:spacing w:line="288" w:lineRule="auto"/>
        <w:jc w:val="both"/>
        <w:rPr>
          <w:szCs w:val="24"/>
        </w:rPr>
      </w:pPr>
      <w:r w:rsidRPr="008017B0">
        <w:rPr>
          <w:szCs w:val="24"/>
        </w:rPr>
        <w:t>načelo nenanošenja štete</w:t>
      </w:r>
    </w:p>
    <w:p w14:paraId="7307C28C" w14:textId="77777777" w:rsidR="008017B0" w:rsidRDefault="00FC36C7" w:rsidP="008017B0">
      <w:pPr>
        <w:pStyle w:val="ListParagraph"/>
        <w:numPr>
          <w:ilvl w:val="0"/>
          <w:numId w:val="28"/>
        </w:numPr>
        <w:spacing w:line="288" w:lineRule="auto"/>
        <w:jc w:val="both"/>
        <w:rPr>
          <w:szCs w:val="24"/>
        </w:rPr>
      </w:pPr>
      <w:r w:rsidRPr="008017B0">
        <w:rPr>
          <w:szCs w:val="24"/>
        </w:rPr>
        <w:t>usuglašavanja</w:t>
      </w:r>
    </w:p>
    <w:p w14:paraId="626AF893" w14:textId="486F5B20" w:rsidR="00FC36C7" w:rsidRPr="008017B0" w:rsidRDefault="005F46C5" w:rsidP="008017B0">
      <w:pPr>
        <w:pStyle w:val="ListParagraph"/>
        <w:numPr>
          <w:ilvl w:val="0"/>
          <w:numId w:val="28"/>
        </w:numPr>
        <w:spacing w:line="288" w:lineRule="auto"/>
        <w:jc w:val="both"/>
        <w:rPr>
          <w:szCs w:val="24"/>
        </w:rPr>
      </w:pPr>
      <w:r w:rsidRPr="008017B0">
        <w:rPr>
          <w:szCs w:val="24"/>
        </w:rPr>
        <w:t xml:space="preserve">i </w:t>
      </w:r>
      <w:r w:rsidR="00FC36C7" w:rsidRPr="008017B0">
        <w:rPr>
          <w:szCs w:val="24"/>
        </w:rPr>
        <w:t>nezloupotrebe funkcija u javnom nastupanju ispred S</w:t>
      </w:r>
      <w:r w:rsidRPr="008017B0">
        <w:rPr>
          <w:szCs w:val="24"/>
        </w:rPr>
        <w:t>avjeta mladih.</w:t>
      </w:r>
    </w:p>
    <w:p w14:paraId="3CCF0934" w14:textId="0AFC6E0C" w:rsidR="00FC36C7" w:rsidRPr="00FC36C7" w:rsidRDefault="005F46C5" w:rsidP="00FC36C7">
      <w:pPr>
        <w:spacing w:line="288" w:lineRule="auto"/>
        <w:jc w:val="both"/>
        <w:rPr>
          <w:szCs w:val="24"/>
        </w:rPr>
      </w:pPr>
      <w:r>
        <w:rPr>
          <w:szCs w:val="24"/>
        </w:rPr>
        <w:t>Ovaj je prijedlog jednoglasno usvojen.</w:t>
      </w:r>
    </w:p>
    <w:p w14:paraId="365E868D" w14:textId="77777777" w:rsidR="005F46C5" w:rsidRDefault="005F46C5" w:rsidP="00861D89">
      <w:pPr>
        <w:spacing w:line="288" w:lineRule="auto"/>
        <w:jc w:val="both"/>
        <w:rPr>
          <w:szCs w:val="24"/>
        </w:rPr>
      </w:pPr>
    </w:p>
    <w:p w14:paraId="564F9F7E" w14:textId="1E13BEC8" w:rsidR="005E0B9B" w:rsidRDefault="0024651F" w:rsidP="00861D89">
      <w:pPr>
        <w:spacing w:line="288" w:lineRule="auto"/>
        <w:jc w:val="both"/>
        <w:rPr>
          <w:i/>
          <w:szCs w:val="24"/>
        </w:rPr>
      </w:pPr>
      <w:r>
        <w:rPr>
          <w:szCs w:val="24"/>
        </w:rPr>
        <w:t>Predsjednica</w:t>
      </w:r>
      <w:r w:rsidR="005E0B9B">
        <w:rPr>
          <w:szCs w:val="24"/>
        </w:rPr>
        <w:t xml:space="preserve"> zaključuje </w:t>
      </w:r>
      <w:r w:rsidR="008814FD">
        <w:rPr>
          <w:szCs w:val="24"/>
        </w:rPr>
        <w:t xml:space="preserve">1. </w:t>
      </w:r>
      <w:r w:rsidR="005E0B9B">
        <w:rPr>
          <w:szCs w:val="24"/>
        </w:rPr>
        <w:t>sjednicu i zahvaljuje</w:t>
      </w:r>
      <w:r>
        <w:rPr>
          <w:szCs w:val="24"/>
        </w:rPr>
        <w:t xml:space="preserve"> </w:t>
      </w:r>
      <w:r w:rsidR="002C6919">
        <w:rPr>
          <w:szCs w:val="24"/>
        </w:rPr>
        <w:t>članovima Savjeta mladih</w:t>
      </w:r>
      <w:r w:rsidR="008017B0">
        <w:rPr>
          <w:szCs w:val="24"/>
        </w:rPr>
        <w:t xml:space="preserve"> Grada Zagreba</w:t>
      </w:r>
      <w:r w:rsidR="002C6919">
        <w:rPr>
          <w:szCs w:val="24"/>
        </w:rPr>
        <w:t xml:space="preserve"> </w:t>
      </w:r>
      <w:r w:rsidR="005E0B9B">
        <w:rPr>
          <w:szCs w:val="24"/>
        </w:rPr>
        <w:t>na dolasku.</w:t>
      </w:r>
    </w:p>
    <w:p w14:paraId="727A10AD" w14:textId="608626E7" w:rsidR="005E0B9B" w:rsidRDefault="002C6919" w:rsidP="00861D89">
      <w:pPr>
        <w:spacing w:after="0" w:line="288" w:lineRule="auto"/>
        <w:jc w:val="both"/>
        <w:rPr>
          <w:szCs w:val="24"/>
        </w:rPr>
      </w:pPr>
      <w:r>
        <w:rPr>
          <w:szCs w:val="24"/>
        </w:rPr>
        <w:t xml:space="preserve">Sjednica je završila u </w:t>
      </w:r>
      <w:r w:rsidR="008814FD">
        <w:rPr>
          <w:szCs w:val="24"/>
        </w:rPr>
        <w:t>21</w:t>
      </w:r>
      <w:r>
        <w:rPr>
          <w:szCs w:val="24"/>
        </w:rPr>
        <w:t xml:space="preserve"> sat.</w:t>
      </w:r>
    </w:p>
    <w:p w14:paraId="1B79658A" w14:textId="77777777" w:rsidR="008D7A60" w:rsidRPr="008D7A60" w:rsidRDefault="008D7A60" w:rsidP="00861D89">
      <w:pPr>
        <w:spacing w:after="0" w:line="288" w:lineRule="auto"/>
        <w:jc w:val="both"/>
        <w:rPr>
          <w:b/>
          <w:szCs w:val="24"/>
        </w:rPr>
      </w:pPr>
    </w:p>
    <w:p w14:paraId="7F2BDE79" w14:textId="6D79316C" w:rsidR="0036009D" w:rsidRDefault="0036009D" w:rsidP="0036009D">
      <w:r>
        <w:t>Zapisničar</w:t>
      </w:r>
      <w:r w:rsidR="002C6919">
        <w:t>ka</w:t>
      </w:r>
      <w:r>
        <w:t>:</w:t>
      </w:r>
      <w:r>
        <w:tab/>
      </w:r>
      <w:r>
        <w:tab/>
      </w:r>
      <w:r>
        <w:tab/>
      </w:r>
      <w:r>
        <w:tab/>
      </w:r>
      <w:r>
        <w:tab/>
      </w:r>
      <w:r>
        <w:tab/>
      </w:r>
      <w:r>
        <w:tab/>
      </w:r>
      <w:r>
        <w:tab/>
      </w:r>
    </w:p>
    <w:p w14:paraId="798D3F61" w14:textId="0B05A900" w:rsidR="0036009D" w:rsidRPr="0036009D" w:rsidRDefault="008814FD" w:rsidP="0036009D">
      <w:r>
        <w:t>Senna Šimek</w:t>
      </w:r>
      <w:r w:rsidR="0036009D">
        <w:tab/>
      </w:r>
      <w:r w:rsidR="0036009D">
        <w:tab/>
      </w:r>
      <w:r w:rsidR="0036009D">
        <w:tab/>
      </w:r>
      <w:r w:rsidR="0036009D">
        <w:tab/>
      </w:r>
      <w:r w:rsidR="0036009D">
        <w:tab/>
      </w:r>
      <w:r w:rsidR="0036009D">
        <w:tab/>
      </w:r>
      <w:r w:rsidR="0036009D">
        <w:tab/>
      </w:r>
      <w:r w:rsidR="0036009D">
        <w:tab/>
      </w:r>
    </w:p>
    <w:p w14:paraId="08056DD0" w14:textId="4DDBA5C5" w:rsidR="00767843" w:rsidRDefault="002C6919" w:rsidP="002C6919">
      <w:pPr>
        <w:ind w:left="3540" w:firstLine="708"/>
      </w:pPr>
      <w:r>
        <w:t xml:space="preserve">    Predsjednica Savjeta mladih Grada Zagreba </w:t>
      </w:r>
    </w:p>
    <w:p w14:paraId="1FC7B6D2" w14:textId="532E0BAC" w:rsidR="00767843" w:rsidRDefault="002C6919" w:rsidP="0036009D">
      <w:r>
        <w:tab/>
      </w:r>
      <w:r>
        <w:tab/>
      </w:r>
      <w:r>
        <w:tab/>
      </w:r>
      <w:r>
        <w:tab/>
      </w:r>
      <w:r>
        <w:tab/>
      </w:r>
      <w:r>
        <w:tab/>
      </w:r>
      <w:r>
        <w:tab/>
      </w:r>
      <w:r>
        <w:tab/>
        <w:t>Tesa Goldstein</w:t>
      </w:r>
    </w:p>
    <w:p w14:paraId="3A44B909" w14:textId="797B6961" w:rsidR="00767843" w:rsidRDefault="00767843" w:rsidP="0036009D"/>
    <w:p w14:paraId="0E86A9A6" w14:textId="77777777" w:rsidR="00767843" w:rsidRPr="0036009D" w:rsidRDefault="00767843" w:rsidP="0036009D"/>
    <w:p w14:paraId="3F4CB8DE" w14:textId="77777777" w:rsidR="0036009D" w:rsidRPr="0036009D" w:rsidRDefault="0036009D" w:rsidP="0036009D"/>
    <w:p w14:paraId="07D6C282" w14:textId="77777777" w:rsidR="0036009D" w:rsidRPr="0036009D" w:rsidRDefault="0036009D" w:rsidP="0036009D">
      <w:pPr>
        <w:jc w:val="center"/>
        <w:rPr>
          <w:b/>
          <w:bCs/>
        </w:rPr>
      </w:pPr>
    </w:p>
    <w:sectPr w:rsidR="0036009D" w:rsidRPr="003600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40F"/>
    <w:multiLevelType w:val="singleLevel"/>
    <w:tmpl w:val="0C09000F"/>
    <w:lvl w:ilvl="0">
      <w:start w:val="1"/>
      <w:numFmt w:val="decimal"/>
      <w:lvlText w:val="%1."/>
      <w:lvlJc w:val="left"/>
      <w:pPr>
        <w:tabs>
          <w:tab w:val="num" w:pos="6314"/>
        </w:tabs>
        <w:ind w:left="6314" w:hanging="360"/>
      </w:pPr>
    </w:lvl>
  </w:abstractNum>
  <w:abstractNum w:abstractNumId="1" w15:restartNumberingAfterBreak="0">
    <w:nsid w:val="069C2E29"/>
    <w:multiLevelType w:val="hybridMultilevel"/>
    <w:tmpl w:val="51BC0DE8"/>
    <w:lvl w:ilvl="0" w:tplc="068C9F36">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F94653"/>
    <w:multiLevelType w:val="hybridMultilevel"/>
    <w:tmpl w:val="F68CE5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1E83744"/>
    <w:multiLevelType w:val="hybridMultilevel"/>
    <w:tmpl w:val="5CB4FD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C4329F"/>
    <w:multiLevelType w:val="singleLevel"/>
    <w:tmpl w:val="0C09000F"/>
    <w:lvl w:ilvl="0">
      <w:start w:val="1"/>
      <w:numFmt w:val="decimal"/>
      <w:lvlText w:val="%1."/>
      <w:lvlJc w:val="left"/>
      <w:pPr>
        <w:tabs>
          <w:tab w:val="num" w:pos="6314"/>
        </w:tabs>
        <w:ind w:left="6314" w:hanging="360"/>
      </w:pPr>
    </w:lvl>
  </w:abstractNum>
  <w:abstractNum w:abstractNumId="5" w15:restartNumberingAfterBreak="0">
    <w:nsid w:val="183B37E7"/>
    <w:multiLevelType w:val="hybridMultilevel"/>
    <w:tmpl w:val="D0D4E934"/>
    <w:lvl w:ilvl="0" w:tplc="041A000F">
      <w:start w:val="1"/>
      <w:numFmt w:val="decimal"/>
      <w:lvlText w:val="%1."/>
      <w:lvlJc w:val="left"/>
      <w:pPr>
        <w:ind w:left="720" w:hanging="360"/>
      </w:pPr>
    </w:lvl>
    <w:lvl w:ilvl="1" w:tplc="2F809A8C">
      <w:start w:val="4"/>
      <w:numFmt w:val="decimal"/>
      <w:lvlText w:val="%2"/>
      <w:lvlJc w:val="left"/>
      <w:pPr>
        <w:ind w:left="1440" w:hanging="360"/>
      </w:pPr>
    </w:lvl>
    <w:lvl w:ilvl="2" w:tplc="BAAA867E">
      <w:start w:val="1"/>
      <w:numFmt w:val="upperLetter"/>
      <w:lvlText w:val="%3."/>
      <w:lvlJc w:val="left"/>
      <w:pPr>
        <w:ind w:left="2340" w:hanging="360"/>
      </w:pPr>
    </w:lvl>
    <w:lvl w:ilvl="3" w:tplc="0809000F">
      <w:start w:val="1"/>
      <w:numFmt w:val="decimal"/>
      <w:lvlText w:val="%4."/>
      <w:lvlJc w:val="left"/>
      <w:pPr>
        <w:ind w:left="643" w:hanging="360"/>
      </w:pPr>
    </w:lvl>
    <w:lvl w:ilvl="4" w:tplc="4CB8C1AA">
      <w:start w:val="23"/>
      <w:numFmt w:val="bullet"/>
      <w:lvlText w:val="-"/>
      <w:lvlJc w:val="left"/>
      <w:pPr>
        <w:ind w:left="3600" w:hanging="360"/>
      </w:pPr>
      <w:rPr>
        <w:rFonts w:ascii="Times New Roman" w:eastAsia="Times New Roman" w:hAnsi="Times New Roman" w:cs="Times New Roman" w:hint="default"/>
      </w:r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19895DEF"/>
    <w:multiLevelType w:val="hybridMultilevel"/>
    <w:tmpl w:val="6DACCA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503FD3"/>
    <w:multiLevelType w:val="multilevel"/>
    <w:tmpl w:val="7694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D0419"/>
    <w:multiLevelType w:val="singleLevel"/>
    <w:tmpl w:val="0C09000F"/>
    <w:lvl w:ilvl="0">
      <w:start w:val="1"/>
      <w:numFmt w:val="decimal"/>
      <w:lvlText w:val="%1."/>
      <w:lvlJc w:val="left"/>
      <w:pPr>
        <w:tabs>
          <w:tab w:val="num" w:pos="2345"/>
        </w:tabs>
        <w:ind w:left="2345" w:hanging="360"/>
      </w:pPr>
    </w:lvl>
  </w:abstractNum>
  <w:abstractNum w:abstractNumId="9" w15:restartNumberingAfterBreak="0">
    <w:nsid w:val="373640C4"/>
    <w:multiLevelType w:val="hybridMultilevel"/>
    <w:tmpl w:val="B816A3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8FD1014"/>
    <w:multiLevelType w:val="multilevel"/>
    <w:tmpl w:val="1C14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0523B3"/>
    <w:multiLevelType w:val="hybridMultilevel"/>
    <w:tmpl w:val="E3D892B8"/>
    <w:lvl w:ilvl="0" w:tplc="315E4036">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8622709"/>
    <w:multiLevelType w:val="multilevel"/>
    <w:tmpl w:val="E3E8FE3C"/>
    <w:lvl w:ilvl="0">
      <w:start w:val="1"/>
      <w:numFmt w:val="decimal"/>
      <w:lvlText w:val="%1."/>
      <w:lvlJc w:val="left"/>
      <w:pPr>
        <w:ind w:left="720" w:hanging="360"/>
      </w:pPr>
      <w:rPr>
        <w:b w:val="0"/>
        <w:color w:val="000000" w:themeColor="text1"/>
        <w:sz w:val="22"/>
        <w:szCs w:val="22"/>
      </w:rPr>
    </w:lvl>
    <w:lvl w:ilvl="1">
      <w:start w:val="1"/>
      <w:numFmt w:val="decimal"/>
      <w:isLgl/>
      <w:lvlText w:val="%1.%2."/>
      <w:lvlJc w:val="left"/>
      <w:pPr>
        <w:ind w:left="840" w:hanging="480"/>
      </w:pPr>
      <w:rPr>
        <w:rFonts w:eastAsiaTheme="minorHAnsi"/>
        <w:b w:val="0"/>
        <w:color w:val="auto"/>
      </w:rPr>
    </w:lvl>
    <w:lvl w:ilvl="2">
      <w:start w:val="1"/>
      <w:numFmt w:val="decimal"/>
      <w:isLgl/>
      <w:lvlText w:val="%1.%2.%3."/>
      <w:lvlJc w:val="left"/>
      <w:pPr>
        <w:ind w:left="1080" w:hanging="720"/>
      </w:pPr>
      <w:rPr>
        <w:rFonts w:eastAsiaTheme="minorHAnsi"/>
        <w:b w:val="0"/>
        <w:color w:val="auto"/>
      </w:rPr>
    </w:lvl>
    <w:lvl w:ilvl="3">
      <w:start w:val="1"/>
      <w:numFmt w:val="decimal"/>
      <w:isLgl/>
      <w:lvlText w:val="%1.%2.%3.%4."/>
      <w:lvlJc w:val="left"/>
      <w:pPr>
        <w:ind w:left="1080" w:hanging="720"/>
      </w:pPr>
      <w:rPr>
        <w:rFonts w:eastAsiaTheme="minorHAnsi"/>
        <w:b w:val="0"/>
        <w:color w:val="auto"/>
      </w:rPr>
    </w:lvl>
    <w:lvl w:ilvl="4">
      <w:start w:val="1"/>
      <w:numFmt w:val="decimal"/>
      <w:isLgl/>
      <w:lvlText w:val="%1.%2.%3.%4.%5."/>
      <w:lvlJc w:val="left"/>
      <w:pPr>
        <w:ind w:left="1440" w:hanging="1080"/>
      </w:pPr>
      <w:rPr>
        <w:rFonts w:eastAsiaTheme="minorHAnsi"/>
        <w:b w:val="0"/>
        <w:color w:val="auto"/>
      </w:rPr>
    </w:lvl>
    <w:lvl w:ilvl="5">
      <w:start w:val="1"/>
      <w:numFmt w:val="decimal"/>
      <w:isLgl/>
      <w:lvlText w:val="%1.%2.%3.%4.%5.%6."/>
      <w:lvlJc w:val="left"/>
      <w:pPr>
        <w:ind w:left="1440" w:hanging="1080"/>
      </w:pPr>
      <w:rPr>
        <w:rFonts w:eastAsiaTheme="minorHAnsi"/>
        <w:b w:val="0"/>
        <w:color w:val="auto"/>
      </w:rPr>
    </w:lvl>
    <w:lvl w:ilvl="6">
      <w:start w:val="1"/>
      <w:numFmt w:val="decimal"/>
      <w:isLgl/>
      <w:lvlText w:val="%1.%2.%3.%4.%5.%6.%7."/>
      <w:lvlJc w:val="left"/>
      <w:pPr>
        <w:ind w:left="1800" w:hanging="1440"/>
      </w:pPr>
      <w:rPr>
        <w:rFonts w:eastAsiaTheme="minorHAnsi"/>
        <w:b w:val="0"/>
        <w:color w:val="auto"/>
      </w:rPr>
    </w:lvl>
    <w:lvl w:ilvl="7">
      <w:start w:val="1"/>
      <w:numFmt w:val="decimal"/>
      <w:isLgl/>
      <w:lvlText w:val="%1.%2.%3.%4.%5.%6.%7.%8."/>
      <w:lvlJc w:val="left"/>
      <w:pPr>
        <w:ind w:left="1800" w:hanging="1440"/>
      </w:pPr>
      <w:rPr>
        <w:rFonts w:eastAsiaTheme="minorHAnsi"/>
        <w:b w:val="0"/>
        <w:color w:val="auto"/>
      </w:rPr>
    </w:lvl>
    <w:lvl w:ilvl="8">
      <w:start w:val="1"/>
      <w:numFmt w:val="decimal"/>
      <w:isLgl/>
      <w:lvlText w:val="%1.%2.%3.%4.%5.%6.%7.%8.%9."/>
      <w:lvlJc w:val="left"/>
      <w:pPr>
        <w:ind w:left="2160" w:hanging="1800"/>
      </w:pPr>
      <w:rPr>
        <w:rFonts w:eastAsiaTheme="minorHAnsi"/>
        <w:b w:val="0"/>
        <w:color w:val="auto"/>
      </w:rPr>
    </w:lvl>
  </w:abstractNum>
  <w:abstractNum w:abstractNumId="13" w15:restartNumberingAfterBreak="0">
    <w:nsid w:val="496851B8"/>
    <w:multiLevelType w:val="hybridMultilevel"/>
    <w:tmpl w:val="045811F8"/>
    <w:lvl w:ilvl="0" w:tplc="B34E6194">
      <w:start w:val="1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BF11B6E"/>
    <w:multiLevelType w:val="hybridMultilevel"/>
    <w:tmpl w:val="F65A64C2"/>
    <w:lvl w:ilvl="0" w:tplc="3A068676">
      <w:start w:val="2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1E5723E"/>
    <w:multiLevelType w:val="hybridMultilevel"/>
    <w:tmpl w:val="603A1AD6"/>
    <w:lvl w:ilvl="0" w:tplc="6CB25744">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6" w15:restartNumberingAfterBreak="0">
    <w:nsid w:val="57575F2A"/>
    <w:multiLevelType w:val="multilevel"/>
    <w:tmpl w:val="3432B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9C3D46"/>
    <w:multiLevelType w:val="hybridMultilevel"/>
    <w:tmpl w:val="6DACCA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DA03EC"/>
    <w:multiLevelType w:val="hybridMultilevel"/>
    <w:tmpl w:val="BB6CBEB6"/>
    <w:lvl w:ilvl="0" w:tplc="E4702618">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83B6783"/>
    <w:multiLevelType w:val="multilevel"/>
    <w:tmpl w:val="D1E4B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9903F9"/>
    <w:multiLevelType w:val="multilevel"/>
    <w:tmpl w:val="3854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8253DF"/>
    <w:multiLevelType w:val="singleLevel"/>
    <w:tmpl w:val="0C09000F"/>
    <w:lvl w:ilvl="0">
      <w:start w:val="1"/>
      <w:numFmt w:val="decimal"/>
      <w:lvlText w:val="%1."/>
      <w:lvlJc w:val="left"/>
      <w:pPr>
        <w:tabs>
          <w:tab w:val="num" w:pos="6314"/>
        </w:tabs>
        <w:ind w:left="6314" w:hanging="360"/>
      </w:pPr>
    </w:lvl>
  </w:abstractNum>
  <w:abstractNum w:abstractNumId="22" w15:restartNumberingAfterBreak="0">
    <w:nsid w:val="762B1EFE"/>
    <w:multiLevelType w:val="multilevel"/>
    <w:tmpl w:val="6212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9F2B2B"/>
    <w:multiLevelType w:val="hybridMultilevel"/>
    <w:tmpl w:val="6DACCA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6"/>
  </w:num>
  <w:num w:numId="3">
    <w:abstractNumId w:val="17"/>
  </w:num>
  <w:num w:numId="4">
    <w:abstractNumId w:val="23"/>
  </w:num>
  <w:num w:numId="5">
    <w:abstractNumId w:val="9"/>
  </w:num>
  <w:num w:numId="6">
    <w:abstractNumId w:val="18"/>
  </w:num>
  <w:num w:numId="7">
    <w:abstractNumId w:val="11"/>
  </w:num>
  <w:num w:numId="8">
    <w:abstractNumId w:val="1"/>
  </w:num>
  <w:num w:numId="9">
    <w:abstractNumId w:val="21"/>
    <w:lvlOverride w:ilvl="0">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num>
  <w:num w:numId="13">
    <w:abstractNumId w:val="5"/>
    <w:lvlOverride w:ilvl="0">
      <w:startOverride w:val="1"/>
    </w:lvlOverride>
    <w:lvlOverride w:ilvl="1">
      <w:startOverride w:val="4"/>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19"/>
  </w:num>
  <w:num w:numId="19">
    <w:abstractNumId w:val="19"/>
    <w:lvlOverride w:ilvl="1">
      <w:lvl w:ilvl="1">
        <w:numFmt w:val="bullet"/>
        <w:lvlText w:val=""/>
        <w:lvlJc w:val="left"/>
        <w:pPr>
          <w:tabs>
            <w:tab w:val="num" w:pos="1440"/>
          </w:tabs>
          <w:ind w:left="1440" w:hanging="360"/>
        </w:pPr>
        <w:rPr>
          <w:rFonts w:ascii="Symbol" w:hAnsi="Symbol" w:hint="default"/>
          <w:sz w:val="20"/>
        </w:rPr>
      </w:lvl>
    </w:lvlOverride>
  </w:num>
  <w:num w:numId="20">
    <w:abstractNumId w:val="7"/>
  </w:num>
  <w:num w:numId="21">
    <w:abstractNumId w:val="10"/>
  </w:num>
  <w:num w:numId="22">
    <w:abstractNumId w:val="22"/>
  </w:num>
  <w:num w:numId="23">
    <w:abstractNumId w:val="22"/>
    <w:lvlOverride w:ilvl="1">
      <w:lvl w:ilvl="1">
        <w:numFmt w:val="bullet"/>
        <w:lvlText w:val=""/>
        <w:lvlJc w:val="left"/>
        <w:pPr>
          <w:tabs>
            <w:tab w:val="num" w:pos="1440"/>
          </w:tabs>
          <w:ind w:left="1440" w:hanging="360"/>
        </w:pPr>
        <w:rPr>
          <w:rFonts w:ascii="Symbol" w:hAnsi="Symbol" w:hint="default"/>
          <w:sz w:val="20"/>
        </w:rPr>
      </w:lvl>
    </w:lvlOverride>
  </w:num>
  <w:num w:numId="24">
    <w:abstractNumId w:val="3"/>
  </w:num>
  <w:num w:numId="25">
    <w:abstractNumId w:val="16"/>
  </w:num>
  <w:num w:numId="26">
    <w:abstractNumId w:val="16"/>
    <w:lvlOverride w:ilvl="1">
      <w:lvl w:ilvl="1">
        <w:numFmt w:val="bullet"/>
        <w:lvlText w:val=""/>
        <w:lvlJc w:val="left"/>
        <w:pPr>
          <w:tabs>
            <w:tab w:val="num" w:pos="1440"/>
          </w:tabs>
          <w:ind w:left="1440" w:hanging="360"/>
        </w:pPr>
        <w:rPr>
          <w:rFonts w:ascii="Symbol" w:hAnsi="Symbol" w:hint="default"/>
          <w:sz w:val="20"/>
        </w:rPr>
      </w:lvl>
    </w:lvlOverride>
  </w:num>
  <w:num w:numId="27">
    <w:abstractNumId w:val="2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C6"/>
    <w:rsid w:val="000347B5"/>
    <w:rsid w:val="00065F27"/>
    <w:rsid w:val="00072957"/>
    <w:rsid w:val="00073660"/>
    <w:rsid w:val="00096520"/>
    <w:rsid w:val="000E7FFB"/>
    <w:rsid w:val="000F10A1"/>
    <w:rsid w:val="00111421"/>
    <w:rsid w:val="0014302C"/>
    <w:rsid w:val="001813D9"/>
    <w:rsid w:val="0024651F"/>
    <w:rsid w:val="002765E3"/>
    <w:rsid w:val="002C6919"/>
    <w:rsid w:val="0036009D"/>
    <w:rsid w:val="0037610E"/>
    <w:rsid w:val="003B185E"/>
    <w:rsid w:val="003B4799"/>
    <w:rsid w:val="003B5291"/>
    <w:rsid w:val="00426DC6"/>
    <w:rsid w:val="004A4963"/>
    <w:rsid w:val="004B22AC"/>
    <w:rsid w:val="004D360A"/>
    <w:rsid w:val="00570ED8"/>
    <w:rsid w:val="005E0B9B"/>
    <w:rsid w:val="005F46C5"/>
    <w:rsid w:val="00625D7E"/>
    <w:rsid w:val="00664EB2"/>
    <w:rsid w:val="00700A81"/>
    <w:rsid w:val="00710B4C"/>
    <w:rsid w:val="00746959"/>
    <w:rsid w:val="007579B9"/>
    <w:rsid w:val="00761C96"/>
    <w:rsid w:val="00766A91"/>
    <w:rsid w:val="00767843"/>
    <w:rsid w:val="007B6C01"/>
    <w:rsid w:val="007F55AB"/>
    <w:rsid w:val="008017B0"/>
    <w:rsid w:val="008602DF"/>
    <w:rsid w:val="00861D89"/>
    <w:rsid w:val="00873F83"/>
    <w:rsid w:val="008814FD"/>
    <w:rsid w:val="008C2A78"/>
    <w:rsid w:val="008D7A60"/>
    <w:rsid w:val="008F39D1"/>
    <w:rsid w:val="009136BF"/>
    <w:rsid w:val="009325DA"/>
    <w:rsid w:val="00984E40"/>
    <w:rsid w:val="00996FD5"/>
    <w:rsid w:val="009B692A"/>
    <w:rsid w:val="009B6DCB"/>
    <w:rsid w:val="009D35DF"/>
    <w:rsid w:val="009F5BAC"/>
    <w:rsid w:val="00A36925"/>
    <w:rsid w:val="00A675AA"/>
    <w:rsid w:val="00A87403"/>
    <w:rsid w:val="00A90C64"/>
    <w:rsid w:val="00AA52FE"/>
    <w:rsid w:val="00AE3EFD"/>
    <w:rsid w:val="00AF2B56"/>
    <w:rsid w:val="00B02ADD"/>
    <w:rsid w:val="00B377CF"/>
    <w:rsid w:val="00B52C00"/>
    <w:rsid w:val="00BA2C38"/>
    <w:rsid w:val="00BA3A65"/>
    <w:rsid w:val="00C36995"/>
    <w:rsid w:val="00C36E78"/>
    <w:rsid w:val="00C37C32"/>
    <w:rsid w:val="00C51385"/>
    <w:rsid w:val="00C7594E"/>
    <w:rsid w:val="00C84E9B"/>
    <w:rsid w:val="00CB0F22"/>
    <w:rsid w:val="00CF4114"/>
    <w:rsid w:val="00D3503F"/>
    <w:rsid w:val="00D51F6F"/>
    <w:rsid w:val="00D83A68"/>
    <w:rsid w:val="00DF2B0A"/>
    <w:rsid w:val="00DF2DA7"/>
    <w:rsid w:val="00E060C1"/>
    <w:rsid w:val="00E07C86"/>
    <w:rsid w:val="00E23EAD"/>
    <w:rsid w:val="00EC0742"/>
    <w:rsid w:val="00EE0F09"/>
    <w:rsid w:val="00EF1114"/>
    <w:rsid w:val="00EF1ED8"/>
    <w:rsid w:val="00EF5B65"/>
    <w:rsid w:val="00F04F43"/>
    <w:rsid w:val="00F13019"/>
    <w:rsid w:val="00F84129"/>
    <w:rsid w:val="00F87EB4"/>
    <w:rsid w:val="00FA7E03"/>
    <w:rsid w:val="00FC36C7"/>
    <w:rsid w:val="00FD34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4803"/>
  <w15:chartTrackingRefBased/>
  <w15:docId w15:val="{9E5F4F53-48A1-45BA-A176-19D962D7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A91"/>
    <w:pPr>
      <w:spacing w:after="200" w:line="276"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A91"/>
    <w:pPr>
      <w:ind w:left="720"/>
      <w:contextualSpacing/>
    </w:pPr>
  </w:style>
  <w:style w:type="paragraph" w:customStyle="1" w:styleId="Bezproreda1">
    <w:name w:val="Bez proreda1"/>
    <w:rsid w:val="00766A91"/>
    <w:pPr>
      <w:suppressAutoHyphens/>
      <w:autoSpaceDN w:val="0"/>
      <w:spacing w:after="0" w:line="240" w:lineRule="auto"/>
      <w:textAlignment w:val="baseline"/>
    </w:pPr>
    <w:rPr>
      <w:rFonts w:ascii="Calibri" w:eastAsia="Calibri" w:hAnsi="Calibri" w:cs="Times New Roman"/>
      <w:lang w:eastAsia="hr-HR"/>
    </w:rPr>
  </w:style>
  <w:style w:type="character" w:styleId="Hyperlink">
    <w:name w:val="Hyperlink"/>
    <w:basedOn w:val="DefaultParagraphFont"/>
    <w:uiPriority w:val="99"/>
    <w:unhideWhenUsed/>
    <w:rsid w:val="00766A91"/>
    <w:rPr>
      <w:color w:val="0563C1" w:themeColor="hyperlink"/>
      <w:u w:val="single"/>
    </w:rPr>
  </w:style>
  <w:style w:type="character" w:styleId="UnresolvedMention">
    <w:name w:val="Unresolved Mention"/>
    <w:basedOn w:val="DefaultParagraphFont"/>
    <w:uiPriority w:val="99"/>
    <w:semiHidden/>
    <w:unhideWhenUsed/>
    <w:rsid w:val="00766A91"/>
    <w:rPr>
      <w:color w:val="605E5C"/>
      <w:shd w:val="clear" w:color="auto" w:fill="E1DFDD"/>
    </w:rPr>
  </w:style>
  <w:style w:type="paragraph" w:styleId="NoSpacing">
    <w:name w:val="No Spacing"/>
    <w:uiPriority w:val="1"/>
    <w:qFormat/>
    <w:rsid w:val="00766A91"/>
    <w:pPr>
      <w:spacing w:after="0" w:line="240" w:lineRule="auto"/>
    </w:pPr>
    <w:rPr>
      <w:rFonts w:ascii="Times New Roman" w:eastAsia="Times New Roman" w:hAnsi="Times New Roman" w:cs="Times New Roman"/>
      <w:sz w:val="24"/>
      <w:szCs w:val="24"/>
      <w:lang w:eastAsia="hr-HR"/>
    </w:rPr>
  </w:style>
  <w:style w:type="paragraph" w:customStyle="1" w:styleId="xmsolistparagraph">
    <w:name w:val="x_msolistparagraph"/>
    <w:basedOn w:val="Normal"/>
    <w:rsid w:val="005E0B9B"/>
    <w:pPr>
      <w:spacing w:after="0" w:line="240" w:lineRule="auto"/>
      <w:ind w:left="720"/>
    </w:pPr>
    <w:rPr>
      <w:rFonts w:ascii="Calibri" w:eastAsia="Calibri" w:hAnsi="Calibri" w:cs="Calibri"/>
      <w:sz w:val="22"/>
      <w:lang w:eastAsia="hr-HR"/>
    </w:rPr>
  </w:style>
  <w:style w:type="paragraph" w:styleId="BalloonText">
    <w:name w:val="Balloon Text"/>
    <w:basedOn w:val="Normal"/>
    <w:link w:val="BalloonTextChar"/>
    <w:uiPriority w:val="99"/>
    <w:semiHidden/>
    <w:unhideWhenUsed/>
    <w:rsid w:val="00B37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7CF"/>
    <w:rPr>
      <w:rFonts w:ascii="Segoe UI" w:hAnsi="Segoe UI" w:cs="Segoe UI"/>
      <w:sz w:val="18"/>
      <w:szCs w:val="18"/>
    </w:rPr>
  </w:style>
  <w:style w:type="paragraph" w:styleId="BodyText">
    <w:name w:val="Body Text"/>
    <w:basedOn w:val="Normal"/>
    <w:link w:val="BodyTextChar"/>
    <w:rsid w:val="00D3503F"/>
    <w:pPr>
      <w:spacing w:after="120" w:line="240" w:lineRule="auto"/>
    </w:pPr>
    <w:rPr>
      <w:rFonts w:eastAsia="Times New Roman"/>
      <w:sz w:val="20"/>
      <w:szCs w:val="20"/>
      <w:lang w:eastAsia="hr-HR"/>
    </w:rPr>
  </w:style>
  <w:style w:type="character" w:customStyle="1" w:styleId="BodyTextChar">
    <w:name w:val="Body Text Char"/>
    <w:basedOn w:val="DefaultParagraphFont"/>
    <w:link w:val="BodyText"/>
    <w:rsid w:val="00D3503F"/>
    <w:rPr>
      <w:rFonts w:ascii="Times New Roman" w:eastAsia="Times New Roman" w:hAnsi="Times New Roman" w:cs="Times New Roman"/>
      <w:sz w:val="20"/>
      <w:szCs w:val="20"/>
      <w:lang w:eastAsia="hr-HR"/>
    </w:rPr>
  </w:style>
  <w:style w:type="paragraph" w:styleId="NormalWeb">
    <w:name w:val="Normal (Web)"/>
    <w:basedOn w:val="Normal"/>
    <w:uiPriority w:val="99"/>
    <w:semiHidden/>
    <w:unhideWhenUsed/>
    <w:rsid w:val="008814FD"/>
    <w:pPr>
      <w:spacing w:before="100" w:beforeAutospacing="1" w:after="100" w:afterAutospacing="1" w:line="240" w:lineRule="auto"/>
    </w:pPr>
    <w:rPr>
      <w:rFonts w:eastAsia="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9574">
      <w:bodyDiv w:val="1"/>
      <w:marLeft w:val="0"/>
      <w:marRight w:val="0"/>
      <w:marTop w:val="0"/>
      <w:marBottom w:val="0"/>
      <w:divBdr>
        <w:top w:val="none" w:sz="0" w:space="0" w:color="auto"/>
        <w:left w:val="none" w:sz="0" w:space="0" w:color="auto"/>
        <w:bottom w:val="none" w:sz="0" w:space="0" w:color="auto"/>
        <w:right w:val="none" w:sz="0" w:space="0" w:color="auto"/>
      </w:divBdr>
    </w:div>
    <w:div w:id="488909012">
      <w:bodyDiv w:val="1"/>
      <w:marLeft w:val="0"/>
      <w:marRight w:val="0"/>
      <w:marTop w:val="0"/>
      <w:marBottom w:val="0"/>
      <w:divBdr>
        <w:top w:val="none" w:sz="0" w:space="0" w:color="auto"/>
        <w:left w:val="none" w:sz="0" w:space="0" w:color="auto"/>
        <w:bottom w:val="none" w:sz="0" w:space="0" w:color="auto"/>
        <w:right w:val="none" w:sz="0" w:space="0" w:color="auto"/>
      </w:divBdr>
    </w:div>
    <w:div w:id="882910199">
      <w:bodyDiv w:val="1"/>
      <w:marLeft w:val="0"/>
      <w:marRight w:val="0"/>
      <w:marTop w:val="0"/>
      <w:marBottom w:val="0"/>
      <w:divBdr>
        <w:top w:val="none" w:sz="0" w:space="0" w:color="auto"/>
        <w:left w:val="none" w:sz="0" w:space="0" w:color="auto"/>
        <w:bottom w:val="none" w:sz="0" w:space="0" w:color="auto"/>
        <w:right w:val="none" w:sz="0" w:space="0" w:color="auto"/>
      </w:divBdr>
    </w:div>
    <w:div w:id="1155298173">
      <w:bodyDiv w:val="1"/>
      <w:marLeft w:val="0"/>
      <w:marRight w:val="0"/>
      <w:marTop w:val="0"/>
      <w:marBottom w:val="0"/>
      <w:divBdr>
        <w:top w:val="none" w:sz="0" w:space="0" w:color="auto"/>
        <w:left w:val="none" w:sz="0" w:space="0" w:color="auto"/>
        <w:bottom w:val="none" w:sz="0" w:space="0" w:color="auto"/>
        <w:right w:val="none" w:sz="0" w:space="0" w:color="auto"/>
      </w:divBdr>
    </w:div>
    <w:div w:id="1392460461">
      <w:bodyDiv w:val="1"/>
      <w:marLeft w:val="0"/>
      <w:marRight w:val="0"/>
      <w:marTop w:val="0"/>
      <w:marBottom w:val="0"/>
      <w:divBdr>
        <w:top w:val="none" w:sz="0" w:space="0" w:color="auto"/>
        <w:left w:val="none" w:sz="0" w:space="0" w:color="auto"/>
        <w:bottom w:val="none" w:sz="0" w:space="0" w:color="auto"/>
        <w:right w:val="none" w:sz="0" w:space="0" w:color="auto"/>
      </w:divBdr>
    </w:div>
    <w:div w:id="1444350641">
      <w:bodyDiv w:val="1"/>
      <w:marLeft w:val="0"/>
      <w:marRight w:val="0"/>
      <w:marTop w:val="0"/>
      <w:marBottom w:val="0"/>
      <w:divBdr>
        <w:top w:val="none" w:sz="0" w:space="0" w:color="auto"/>
        <w:left w:val="none" w:sz="0" w:space="0" w:color="auto"/>
        <w:bottom w:val="none" w:sz="0" w:space="0" w:color="auto"/>
        <w:right w:val="none" w:sz="0" w:space="0" w:color="auto"/>
      </w:divBdr>
    </w:div>
    <w:div w:id="1643727598">
      <w:bodyDiv w:val="1"/>
      <w:marLeft w:val="0"/>
      <w:marRight w:val="0"/>
      <w:marTop w:val="0"/>
      <w:marBottom w:val="0"/>
      <w:divBdr>
        <w:top w:val="none" w:sz="0" w:space="0" w:color="auto"/>
        <w:left w:val="none" w:sz="0" w:space="0" w:color="auto"/>
        <w:bottom w:val="none" w:sz="0" w:space="0" w:color="auto"/>
        <w:right w:val="none" w:sz="0" w:space="0" w:color="auto"/>
      </w:divBdr>
    </w:div>
    <w:div w:id="1728214892">
      <w:bodyDiv w:val="1"/>
      <w:marLeft w:val="0"/>
      <w:marRight w:val="0"/>
      <w:marTop w:val="0"/>
      <w:marBottom w:val="0"/>
      <w:divBdr>
        <w:top w:val="none" w:sz="0" w:space="0" w:color="auto"/>
        <w:left w:val="none" w:sz="0" w:space="0" w:color="auto"/>
        <w:bottom w:val="none" w:sz="0" w:space="0" w:color="auto"/>
        <w:right w:val="none" w:sz="0" w:space="0" w:color="auto"/>
      </w:divBdr>
    </w:div>
    <w:div w:id="185002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1236</Words>
  <Characters>7050</Characters>
  <Application>Microsoft Office Word</Application>
  <DocSecurity>0</DocSecurity>
  <Lines>58</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Brozović</dc:creator>
  <cp:keywords/>
  <dc:description/>
  <cp:lastModifiedBy>Tesa Goldstein</cp:lastModifiedBy>
  <cp:revision>4</cp:revision>
  <dcterms:created xsi:type="dcterms:W3CDTF">2023-11-22T16:47:00Z</dcterms:created>
  <dcterms:modified xsi:type="dcterms:W3CDTF">2023-12-20T16:55:00Z</dcterms:modified>
</cp:coreProperties>
</file>